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8EC9" w14:textId="77777777" w:rsidR="0055112D" w:rsidRPr="004E6AEF" w:rsidRDefault="00B34883" w:rsidP="00ED6C1A">
      <w:pPr>
        <w:jc w:val="center"/>
        <w:rPr>
          <w:rFonts w:ascii="Arial" w:hAnsi="Arial" w:cs="Arial"/>
          <w:sz w:val="24"/>
          <w:szCs w:val="24"/>
          <w:lang w:val="de-DE"/>
        </w:rPr>
      </w:pPr>
      <w:r w:rsidRPr="004E6AEF">
        <w:rPr>
          <w:rFonts w:ascii="Arial" w:hAnsi="Arial" w:cs="Arial"/>
          <w:sz w:val="24"/>
          <w:szCs w:val="24"/>
          <w:lang w:val="de-DE"/>
        </w:rPr>
        <w:t>Informationsblatt für zukünftige DEU Studenten in West Point</w:t>
      </w:r>
    </w:p>
    <w:p w14:paraId="3C7424C8" w14:textId="77777777" w:rsidR="00540079" w:rsidRPr="004E6AEF" w:rsidRDefault="00540079" w:rsidP="00ED6C1A">
      <w:pPr>
        <w:pStyle w:val="Default"/>
        <w:ind w:firstLine="720"/>
        <w:rPr>
          <w:rFonts w:ascii="Arial" w:hAnsi="Arial" w:cs="Arial"/>
          <w:b/>
          <w:bCs/>
          <w:lang w:val="de-DE"/>
        </w:rPr>
      </w:pPr>
    </w:p>
    <w:p w14:paraId="4EB3D004" w14:textId="77777777" w:rsidR="00540079" w:rsidRPr="004E6AEF" w:rsidRDefault="00540079" w:rsidP="00ED6C1A">
      <w:pPr>
        <w:pStyle w:val="Default"/>
        <w:ind w:firstLine="720"/>
        <w:rPr>
          <w:rFonts w:ascii="Arial" w:hAnsi="Arial" w:cs="Arial"/>
          <w:b/>
          <w:bCs/>
          <w:lang w:val="de-DE"/>
        </w:rPr>
      </w:pPr>
    </w:p>
    <w:p w14:paraId="63400E9B" w14:textId="77777777" w:rsidR="00ED6C1A" w:rsidRPr="004E6AEF" w:rsidRDefault="00C010C5" w:rsidP="004E6AEF">
      <w:pPr>
        <w:pStyle w:val="Default"/>
        <w:ind w:firstLine="720"/>
        <w:rPr>
          <w:rFonts w:ascii="Arial" w:hAnsi="Arial" w:cs="Arial"/>
        </w:rPr>
      </w:pPr>
      <w:r w:rsidRPr="004E6AEF">
        <w:rPr>
          <w:rFonts w:ascii="Arial" w:hAnsi="Arial" w:cs="Arial"/>
          <w:b/>
          <w:bCs/>
        </w:rPr>
        <w:t>Akademisch:</w:t>
      </w:r>
    </w:p>
    <w:p w14:paraId="2B7D3264" w14:textId="77777777" w:rsidR="00ED6C1A" w:rsidRPr="004E6AEF" w:rsidRDefault="00ED6C1A" w:rsidP="004E6AEF">
      <w:pPr>
        <w:pStyle w:val="Default"/>
        <w:ind w:firstLine="720"/>
        <w:rPr>
          <w:rFonts w:ascii="Arial" w:hAnsi="Arial" w:cs="Arial"/>
        </w:rPr>
      </w:pPr>
    </w:p>
    <w:p w14:paraId="75D432AE" w14:textId="77777777" w:rsidR="00C010C5" w:rsidRPr="004E6AEF" w:rsidRDefault="00C010C5" w:rsidP="004E6AEF">
      <w:pPr>
        <w:pStyle w:val="Default"/>
        <w:ind w:firstLine="720"/>
        <w:rPr>
          <w:rFonts w:ascii="Arial" w:hAnsi="Arial" w:cs="Arial"/>
        </w:rPr>
      </w:pPr>
    </w:p>
    <w:p w14:paraId="68A934B8" w14:textId="408687F3" w:rsidR="00C010C5" w:rsidRPr="004E6AEF" w:rsidRDefault="00C010C5" w:rsidP="00ED6C1A">
      <w:pPr>
        <w:pStyle w:val="Default"/>
        <w:numPr>
          <w:ilvl w:val="0"/>
          <w:numId w:val="1"/>
        </w:numPr>
        <w:spacing w:after="203"/>
        <w:rPr>
          <w:rFonts w:ascii="Arial" w:hAnsi="Arial" w:cs="Arial"/>
          <w:lang w:val="de-DE"/>
        </w:rPr>
      </w:pPr>
      <w:r w:rsidRPr="004E6AEF">
        <w:rPr>
          <w:rFonts w:ascii="Arial" w:hAnsi="Arial" w:cs="Arial"/>
          <w:lang w:val="de-DE"/>
        </w:rPr>
        <w:t xml:space="preserve">Unterricht von Montag bis Freitag im </w:t>
      </w:r>
      <w:r w:rsidR="003A1281" w:rsidRPr="004E6AEF">
        <w:rPr>
          <w:rFonts w:ascii="Arial" w:hAnsi="Arial" w:cs="Arial"/>
          <w:lang w:val="de-DE"/>
        </w:rPr>
        <w:t>Day-1/Day-2-</w:t>
      </w:r>
      <w:r w:rsidRPr="004E6AEF">
        <w:rPr>
          <w:rFonts w:ascii="Arial" w:hAnsi="Arial" w:cs="Arial"/>
          <w:lang w:val="de-DE"/>
        </w:rPr>
        <w:t xml:space="preserve">Prinzip </w:t>
      </w:r>
    </w:p>
    <w:p w14:paraId="3E586C42" w14:textId="77777777" w:rsidR="00ED6C1A" w:rsidRPr="004E6AEF" w:rsidRDefault="00ED6C1A" w:rsidP="004E6AEF">
      <w:pPr>
        <w:pStyle w:val="Default"/>
        <w:spacing w:after="203"/>
        <w:ind w:left="720"/>
        <w:rPr>
          <w:rFonts w:ascii="Arial" w:hAnsi="Arial" w:cs="Arial"/>
          <w:lang w:val="de-DE"/>
        </w:rPr>
      </w:pPr>
    </w:p>
    <w:p w14:paraId="1F86510B" w14:textId="041A5F01" w:rsidR="00ED6C1A" w:rsidRPr="004E6AEF" w:rsidRDefault="00C010C5">
      <w:pPr>
        <w:pStyle w:val="Default"/>
        <w:ind w:left="720"/>
        <w:rPr>
          <w:rFonts w:ascii="Arial" w:hAnsi="Arial" w:cs="Arial"/>
          <w:lang w:val="de-DE"/>
        </w:rPr>
      </w:pPr>
      <w:r w:rsidRPr="004E6AEF">
        <w:rPr>
          <w:rFonts w:ascii="Arial" w:hAnsi="Arial" w:cs="Arial"/>
          <w:b/>
          <w:lang w:val="de-DE"/>
        </w:rPr>
        <w:t xml:space="preserve">Für die Belegung von Kursen an der USMA sei angemerkt: </w:t>
      </w:r>
    </w:p>
    <w:p w14:paraId="7EDFD1A2" w14:textId="77777777" w:rsidR="00ED6C1A" w:rsidRPr="004E6AEF" w:rsidRDefault="00ED6C1A">
      <w:pPr>
        <w:pStyle w:val="Default"/>
        <w:ind w:left="720"/>
        <w:rPr>
          <w:rFonts w:ascii="Arial" w:hAnsi="Arial" w:cs="Arial"/>
          <w:b/>
          <w:lang w:val="de-DE"/>
        </w:rPr>
      </w:pPr>
    </w:p>
    <w:p w14:paraId="6B7A2E5B" w14:textId="77777777" w:rsidR="00C010C5" w:rsidRPr="004E6AEF" w:rsidRDefault="00C010C5" w:rsidP="004E6AEF">
      <w:pPr>
        <w:pStyle w:val="Default"/>
        <w:ind w:left="720"/>
        <w:rPr>
          <w:rFonts w:ascii="Arial" w:hAnsi="Arial" w:cs="Arial"/>
          <w:lang w:val="de-DE"/>
        </w:rPr>
      </w:pPr>
    </w:p>
    <w:p w14:paraId="495158A9" w14:textId="77777777"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wesentlich höherer zeitlicher Aufwand in der Veranstaltung (40x55min) </w:t>
      </w:r>
    </w:p>
    <w:p w14:paraId="50C3321F" w14:textId="02BB6828"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jede Veranstaltung findet 2-3 mal pro Woche statt (</w:t>
      </w:r>
      <w:r w:rsidR="003A1281" w:rsidRPr="004E6AEF">
        <w:rPr>
          <w:rFonts w:ascii="Arial" w:hAnsi="Arial" w:cs="Arial"/>
          <w:lang w:val="de-DE"/>
        </w:rPr>
        <w:t xml:space="preserve">Day-1/Day-2-Prinzip </w:t>
      </w:r>
      <w:r w:rsidRPr="004E6AEF">
        <w:rPr>
          <w:rFonts w:ascii="Arial" w:hAnsi="Arial" w:cs="Arial"/>
          <w:lang w:val="de-DE"/>
        </w:rPr>
        <w:t xml:space="preserve">) </w:t>
      </w:r>
    </w:p>
    <w:p w14:paraId="6B66AA39" w14:textId="6A97823F"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Kursabschlussleistung (siehe RedBook) stellt nur einen geringen Anteil der eigentlichen Prüfungsleistung der Kurse dar (i.d.R. </w:t>
      </w:r>
      <w:r w:rsidR="003A1281" w:rsidRPr="004E6AEF">
        <w:rPr>
          <w:rFonts w:ascii="Arial" w:hAnsi="Arial" w:cs="Arial"/>
          <w:lang w:val="de-DE"/>
        </w:rPr>
        <w:t>10-30</w:t>
      </w:r>
      <w:r w:rsidRPr="004E6AEF">
        <w:rPr>
          <w:rFonts w:ascii="Arial" w:hAnsi="Arial" w:cs="Arial"/>
          <w:lang w:val="de-DE"/>
        </w:rPr>
        <w:t xml:space="preserve">%) </w:t>
      </w:r>
    </w:p>
    <w:p w14:paraId="5C9D3A2D" w14:textId="77777777"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jeder Kurs beinhaltet außerdem multiple schriftliche Tests/Prüfungen/Paper und u.U. mündliche Noten </w:t>
      </w:r>
    </w:p>
    <w:p w14:paraId="16CDB8BA" w14:textId="516CA22D"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ein Teilnahmenachweis an der USMA </w:t>
      </w:r>
      <w:r w:rsidR="00DD4515" w:rsidRPr="004E6AEF">
        <w:rPr>
          <w:rFonts w:ascii="Arial" w:hAnsi="Arial" w:cs="Arial"/>
          <w:lang w:val="de-DE"/>
        </w:rPr>
        <w:t xml:space="preserve">ist </w:t>
      </w:r>
      <w:r w:rsidRPr="004E6AEF">
        <w:rPr>
          <w:rFonts w:ascii="Arial" w:hAnsi="Arial" w:cs="Arial"/>
          <w:lang w:val="de-DE"/>
        </w:rPr>
        <w:t>mit deutlich höherem Aufwand verbunden als an der Heimuniversität</w:t>
      </w:r>
      <w:r w:rsidR="003A1281" w:rsidRPr="004E6AEF">
        <w:rPr>
          <w:rFonts w:ascii="Arial" w:hAnsi="Arial" w:cs="Arial"/>
          <w:lang w:val="de-DE"/>
        </w:rPr>
        <w:t>. D</w:t>
      </w:r>
      <w:r w:rsidRPr="004E6AEF">
        <w:rPr>
          <w:rFonts w:ascii="Arial" w:hAnsi="Arial" w:cs="Arial"/>
          <w:lang w:val="de-DE"/>
        </w:rPr>
        <w:t>ieses ist bei der Belegung von Kursen zu berücksichtigen</w:t>
      </w:r>
      <w:r w:rsidR="003A1281" w:rsidRPr="004E6AEF">
        <w:rPr>
          <w:rFonts w:ascii="Arial" w:hAnsi="Arial" w:cs="Arial"/>
          <w:lang w:val="de-DE"/>
        </w:rPr>
        <w:t>.</w:t>
      </w:r>
      <w:r w:rsidRPr="004E6AEF">
        <w:rPr>
          <w:rFonts w:ascii="Arial" w:hAnsi="Arial" w:cs="Arial"/>
          <w:lang w:val="de-DE"/>
        </w:rPr>
        <w:t xml:space="preserve"> </w:t>
      </w:r>
    </w:p>
    <w:p w14:paraId="6D346C05" w14:textId="4F96696B" w:rsidR="00C010C5" w:rsidRPr="004E6AEF" w:rsidRDefault="00C010C5" w:rsidP="004E6AEF">
      <w:pPr>
        <w:pStyle w:val="Default"/>
        <w:numPr>
          <w:ilvl w:val="0"/>
          <w:numId w:val="2"/>
        </w:numPr>
        <w:spacing w:line="360" w:lineRule="auto"/>
        <w:jc w:val="both"/>
        <w:rPr>
          <w:rFonts w:ascii="Arial" w:hAnsi="Arial" w:cs="Arial"/>
          <w:lang w:val="de-DE"/>
        </w:rPr>
      </w:pPr>
      <w:r w:rsidRPr="004E6AEF">
        <w:rPr>
          <w:rFonts w:ascii="Arial" w:hAnsi="Arial" w:cs="Arial"/>
          <w:lang w:val="de-DE"/>
        </w:rPr>
        <w:t xml:space="preserve">Zu der Anzahl der Kurse ist zu sagen, dass </w:t>
      </w:r>
      <w:r w:rsidR="00ED6C1A" w:rsidRPr="004E6AEF">
        <w:rPr>
          <w:rFonts w:ascii="Arial" w:hAnsi="Arial" w:cs="Arial"/>
          <w:lang w:val="de-DE"/>
        </w:rPr>
        <w:t>drei</w:t>
      </w:r>
      <w:r w:rsidRPr="004E6AEF">
        <w:rPr>
          <w:rFonts w:ascii="Arial" w:hAnsi="Arial" w:cs="Arial"/>
          <w:lang w:val="de-DE"/>
        </w:rPr>
        <w:t xml:space="preserve"> Kurse empfohlen werden</w:t>
      </w:r>
      <w:r w:rsidR="003A1281" w:rsidRPr="004E6AEF">
        <w:rPr>
          <w:rFonts w:ascii="Arial" w:hAnsi="Arial" w:cs="Arial"/>
          <w:lang w:val="de-DE"/>
        </w:rPr>
        <w:t>.</w:t>
      </w:r>
      <w:r w:rsidR="00ED6C1A" w:rsidRPr="004E6AEF">
        <w:rPr>
          <w:rFonts w:ascii="Arial" w:hAnsi="Arial" w:cs="Arial"/>
          <w:lang w:val="de-DE"/>
        </w:rPr>
        <w:t xml:space="preserve"> Da die meisten deutschen Austauschstudierenden zum Zeitpunkt des Austausches ihre Bachelorarbeit verfassen, ist von einer Belegung von mehr als vier Kursen abzuraten. </w:t>
      </w:r>
    </w:p>
    <w:p w14:paraId="7A8BD5F2" w14:textId="58571C3D" w:rsidR="00ED6C1A" w:rsidRPr="004E6AEF" w:rsidRDefault="00C010C5" w:rsidP="004E6AEF">
      <w:pPr>
        <w:pStyle w:val="Default"/>
        <w:ind w:left="720"/>
        <w:jc w:val="both"/>
        <w:rPr>
          <w:rFonts w:ascii="Arial" w:hAnsi="Arial" w:cs="Arial"/>
          <w:b/>
          <w:lang w:val="de-DE"/>
        </w:rPr>
      </w:pPr>
      <w:r w:rsidRPr="004E6AEF">
        <w:rPr>
          <w:rFonts w:ascii="Arial" w:hAnsi="Arial" w:cs="Arial"/>
          <w:i/>
          <w:lang w:val="de-DE"/>
        </w:rPr>
        <w:t xml:space="preserve">Es können freiwillig Kurse belegt werden, jedoch sollte der Arbeitsaufwand beachtet werden. Schlussendlich bringen die Creditpoints eines freiwilligen Kurses aber keinen Vorteil. Jedoch kann als Zuhörer an Kursen ohne das Erbringen von Leistungen teilgenommen werden. Dies sollte </w:t>
      </w:r>
      <w:r w:rsidR="00DD4515" w:rsidRPr="004E6AEF">
        <w:rPr>
          <w:rFonts w:ascii="Arial" w:hAnsi="Arial" w:cs="Arial"/>
          <w:i/>
          <w:lang w:val="de-DE"/>
        </w:rPr>
        <w:t>im vornherein angemeldet werden.</w:t>
      </w:r>
    </w:p>
    <w:p w14:paraId="619BA557" w14:textId="77777777" w:rsidR="00ED6C1A" w:rsidRPr="004E6AEF" w:rsidRDefault="00ED6C1A" w:rsidP="004E6AEF">
      <w:pPr>
        <w:pStyle w:val="Default"/>
        <w:ind w:left="720"/>
        <w:jc w:val="both"/>
        <w:rPr>
          <w:rFonts w:ascii="Arial" w:hAnsi="Arial" w:cs="Arial"/>
          <w:i/>
          <w:lang w:val="de-DE"/>
        </w:rPr>
      </w:pPr>
    </w:p>
    <w:p w14:paraId="2B22E155" w14:textId="77777777" w:rsidR="00ED6C1A" w:rsidRPr="004E6AEF" w:rsidRDefault="00ED6C1A" w:rsidP="004E6AEF">
      <w:pPr>
        <w:pStyle w:val="Default"/>
        <w:ind w:left="720"/>
        <w:jc w:val="both"/>
        <w:rPr>
          <w:rFonts w:ascii="Arial" w:hAnsi="Arial" w:cs="Arial"/>
          <w:i/>
          <w:lang w:val="de-DE"/>
        </w:rPr>
      </w:pPr>
    </w:p>
    <w:p w14:paraId="3D62A994" w14:textId="77777777" w:rsidR="00C010C5" w:rsidRPr="004E6AEF" w:rsidRDefault="00C010C5" w:rsidP="004E6AEF">
      <w:pPr>
        <w:pStyle w:val="Default"/>
        <w:ind w:left="720"/>
        <w:jc w:val="both"/>
        <w:rPr>
          <w:rFonts w:ascii="Arial" w:hAnsi="Arial" w:cs="Arial"/>
          <w:b/>
          <w:lang w:val="de-DE"/>
        </w:rPr>
      </w:pPr>
      <w:r w:rsidRPr="004E6AEF">
        <w:rPr>
          <w:rFonts w:ascii="Arial" w:hAnsi="Arial" w:cs="Arial"/>
          <w:b/>
          <w:lang w:val="de-DE"/>
        </w:rPr>
        <w:t xml:space="preserve">Empfohlene Kurse (z.B. als freiwillige Kurse): </w:t>
      </w:r>
    </w:p>
    <w:p w14:paraId="0D1054C8" w14:textId="77777777" w:rsidR="00C010C5" w:rsidRPr="004E6AEF" w:rsidRDefault="00C010C5" w:rsidP="004E6AEF">
      <w:pPr>
        <w:pStyle w:val="Default"/>
        <w:ind w:firstLine="720"/>
        <w:jc w:val="both"/>
        <w:rPr>
          <w:rFonts w:ascii="Arial" w:hAnsi="Arial" w:cs="Arial"/>
          <w:b/>
          <w:lang w:val="de-DE"/>
        </w:rPr>
      </w:pPr>
    </w:p>
    <w:p w14:paraId="4691311B" w14:textId="77777777" w:rsidR="00ED6C1A" w:rsidRPr="004E6AEF" w:rsidRDefault="00ED6C1A" w:rsidP="004E6AEF">
      <w:pPr>
        <w:pStyle w:val="Default"/>
        <w:ind w:firstLine="720"/>
        <w:jc w:val="both"/>
        <w:rPr>
          <w:rFonts w:ascii="Arial" w:hAnsi="Arial" w:cs="Arial"/>
          <w:b/>
          <w:lang w:val="de-DE"/>
        </w:rPr>
      </w:pPr>
    </w:p>
    <w:p w14:paraId="4B15B858" w14:textId="49024ED0"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In Hinblick auf den Beruf und die Ethik des Offiziers stellt der Kurs MX400 – Officership einen interessanten Einblick dar. </w:t>
      </w:r>
    </w:p>
    <w:p w14:paraId="1B4DD226" w14:textId="77777777" w:rsidR="00C010C5" w:rsidRPr="004E6AEF" w:rsidRDefault="00C010C5" w:rsidP="004E6AEF">
      <w:pPr>
        <w:pStyle w:val="Default"/>
        <w:numPr>
          <w:ilvl w:val="0"/>
          <w:numId w:val="2"/>
        </w:numPr>
        <w:spacing w:after="188"/>
        <w:jc w:val="both"/>
        <w:rPr>
          <w:rFonts w:ascii="Arial" w:hAnsi="Arial" w:cs="Arial"/>
          <w:lang w:val="de-DE"/>
        </w:rPr>
      </w:pPr>
      <w:r w:rsidRPr="004E6AEF">
        <w:rPr>
          <w:rFonts w:ascii="Arial" w:hAnsi="Arial" w:cs="Arial"/>
          <w:lang w:val="de-DE"/>
        </w:rPr>
        <w:t xml:space="preserve">Der Kurs HI381 (History of Irregular Warfare) eignet sich besonders für Geschichtswissenschaftler, jedoch auch für jedes weitere Fach, in welchem sich eine Anrechenbarkeit begründen lässt, da der Kurs tiefgreifende Einblicke in </w:t>
      </w:r>
      <w:r w:rsidRPr="004E6AEF">
        <w:rPr>
          <w:rFonts w:ascii="Arial" w:hAnsi="Arial" w:cs="Arial"/>
          <w:lang w:val="de-DE"/>
        </w:rPr>
        <w:lastRenderedPageBreak/>
        <w:t xml:space="preserve">ausgewählte Beispiele von Stabilisierungsoperationen und Operationen gegen irreguläre Kräfte vermittelt. </w:t>
      </w:r>
    </w:p>
    <w:p w14:paraId="1383CEE7" w14:textId="77777777" w:rsidR="00C010C5" w:rsidRPr="004E6AEF" w:rsidRDefault="00C010C5" w:rsidP="004E6AEF">
      <w:pPr>
        <w:pStyle w:val="Default"/>
        <w:numPr>
          <w:ilvl w:val="0"/>
          <w:numId w:val="2"/>
        </w:numPr>
        <w:jc w:val="both"/>
        <w:rPr>
          <w:rFonts w:ascii="Arial" w:hAnsi="Arial" w:cs="Arial"/>
          <w:lang w:val="de-DE"/>
        </w:rPr>
      </w:pPr>
      <w:r w:rsidRPr="004E6AEF">
        <w:rPr>
          <w:rFonts w:ascii="Arial" w:hAnsi="Arial" w:cs="Arial"/>
          <w:lang w:val="de-DE"/>
        </w:rPr>
        <w:t>Besonders empfehlenswert</w:t>
      </w:r>
      <w:r w:rsidR="00DD4515" w:rsidRPr="004E6AEF">
        <w:rPr>
          <w:rFonts w:ascii="Arial" w:hAnsi="Arial" w:cs="Arial"/>
          <w:lang w:val="de-DE"/>
        </w:rPr>
        <w:t>,</w:t>
      </w:r>
      <w:r w:rsidRPr="004E6AEF">
        <w:rPr>
          <w:rFonts w:ascii="Arial" w:hAnsi="Arial" w:cs="Arial"/>
          <w:lang w:val="de-DE"/>
        </w:rPr>
        <w:t xml:space="preserve"> aufgrund der Tatsache, dass es sich um eine Militärakademie handelt, sind sämtliche Kurse des DMI sowie das breite Sportangebot, da Kurse dieser Art i.d.R. nicht an den Universitäten der Bundeswehr angeboten werden. </w:t>
      </w:r>
    </w:p>
    <w:p w14:paraId="42A53841" w14:textId="77777777" w:rsidR="00C010C5" w:rsidRPr="004E6AEF" w:rsidRDefault="00C010C5" w:rsidP="004E6AEF">
      <w:pPr>
        <w:pStyle w:val="Default"/>
        <w:jc w:val="both"/>
        <w:rPr>
          <w:rFonts w:ascii="Arial" w:hAnsi="Arial" w:cs="Arial"/>
          <w:lang w:val="de-DE"/>
        </w:rPr>
      </w:pPr>
    </w:p>
    <w:p w14:paraId="60D41D92" w14:textId="789669B6" w:rsidR="00ED6C1A" w:rsidRPr="004E6AEF" w:rsidRDefault="00C010C5" w:rsidP="004E6AEF">
      <w:pPr>
        <w:pStyle w:val="Default"/>
        <w:numPr>
          <w:ilvl w:val="0"/>
          <w:numId w:val="2"/>
        </w:numPr>
        <w:jc w:val="both"/>
        <w:rPr>
          <w:rFonts w:ascii="Arial" w:hAnsi="Arial" w:cs="Arial"/>
          <w:lang w:val="de-DE"/>
        </w:rPr>
      </w:pPr>
      <w:r w:rsidRPr="004E6AEF">
        <w:rPr>
          <w:rFonts w:ascii="Arial" w:hAnsi="Arial" w:cs="Arial"/>
          <w:lang w:val="de-DE"/>
        </w:rPr>
        <w:t>EM420 hat sich als Planspiel-Ersatz im Bereich BWL etabliert. Der Kurs wird in Hamburg ohne Probleme akzeptiert und der Arbeitsaufwand in West Point ist</w:t>
      </w:r>
      <w:r w:rsidR="00DD4515" w:rsidRPr="004E6AEF">
        <w:rPr>
          <w:rFonts w:ascii="Arial" w:hAnsi="Arial" w:cs="Arial"/>
          <w:lang w:val="de-DE"/>
        </w:rPr>
        <w:t>,</w:t>
      </w:r>
      <w:r w:rsidRPr="004E6AEF">
        <w:rPr>
          <w:rFonts w:ascii="Arial" w:hAnsi="Arial" w:cs="Arial"/>
          <w:lang w:val="de-DE"/>
        </w:rPr>
        <w:t xml:space="preserve"> da “Erwachsenenbildung”</w:t>
      </w:r>
      <w:r w:rsidR="00DD4515" w:rsidRPr="004E6AEF">
        <w:rPr>
          <w:rFonts w:ascii="Arial" w:hAnsi="Arial" w:cs="Arial"/>
          <w:lang w:val="de-DE"/>
        </w:rPr>
        <w:t xml:space="preserve">, </w:t>
      </w:r>
      <w:r w:rsidRPr="004E6AEF">
        <w:rPr>
          <w:rFonts w:ascii="Arial" w:hAnsi="Arial" w:cs="Arial"/>
          <w:lang w:val="de-DE"/>
        </w:rPr>
        <w:t xml:space="preserve">zwar im Vergleich zu Hamburg hoch, </w:t>
      </w:r>
      <w:r w:rsidR="00DD4515" w:rsidRPr="004E6AEF">
        <w:rPr>
          <w:rFonts w:ascii="Arial" w:hAnsi="Arial" w:cs="Arial"/>
          <w:lang w:val="de-DE"/>
        </w:rPr>
        <w:t xml:space="preserve">aber </w:t>
      </w:r>
      <w:r w:rsidRPr="004E6AEF">
        <w:rPr>
          <w:rFonts w:ascii="Arial" w:hAnsi="Arial" w:cs="Arial"/>
          <w:lang w:val="de-DE"/>
        </w:rPr>
        <w:t>de</w:t>
      </w:r>
      <w:r w:rsidR="00DD4515" w:rsidRPr="004E6AEF">
        <w:rPr>
          <w:rFonts w:ascii="Arial" w:hAnsi="Arial" w:cs="Arial"/>
          <w:lang w:val="de-DE"/>
        </w:rPr>
        <w:t>n</w:t>
      </w:r>
      <w:r w:rsidRPr="004E6AEF">
        <w:rPr>
          <w:rFonts w:ascii="Arial" w:hAnsi="Arial" w:cs="Arial"/>
          <w:lang w:val="de-DE"/>
        </w:rPr>
        <w:t>noch gut zu erledigen.</w:t>
      </w:r>
    </w:p>
    <w:p w14:paraId="6680652D" w14:textId="77777777" w:rsidR="00ED6C1A" w:rsidRPr="004E6AEF" w:rsidRDefault="00ED6C1A" w:rsidP="004E6AEF">
      <w:pPr>
        <w:pStyle w:val="Default"/>
        <w:ind w:left="720"/>
        <w:jc w:val="both"/>
        <w:rPr>
          <w:rFonts w:ascii="Arial" w:hAnsi="Arial" w:cs="Arial"/>
          <w:lang w:val="de-DE"/>
        </w:rPr>
      </w:pPr>
    </w:p>
    <w:p w14:paraId="66B66775" w14:textId="77777777" w:rsidR="00C010C5" w:rsidRPr="004E6AEF" w:rsidRDefault="00C010C5" w:rsidP="004E6AEF">
      <w:pPr>
        <w:pStyle w:val="Default"/>
        <w:ind w:left="720"/>
        <w:jc w:val="both"/>
        <w:rPr>
          <w:rFonts w:ascii="Arial" w:hAnsi="Arial" w:cs="Arial"/>
          <w:lang w:val="de-DE"/>
        </w:rPr>
      </w:pPr>
    </w:p>
    <w:p w14:paraId="7EABD3DC" w14:textId="77777777" w:rsidR="00C010C5" w:rsidRPr="004E6AEF" w:rsidRDefault="00C010C5" w:rsidP="004E6AEF">
      <w:pPr>
        <w:pStyle w:val="Default"/>
        <w:ind w:firstLine="720"/>
        <w:jc w:val="both"/>
        <w:rPr>
          <w:rFonts w:ascii="Arial" w:hAnsi="Arial" w:cs="Arial"/>
        </w:rPr>
      </w:pPr>
      <w:r w:rsidRPr="004E6AEF">
        <w:rPr>
          <w:rFonts w:ascii="Arial" w:hAnsi="Arial" w:cs="Arial"/>
          <w:b/>
          <w:bCs/>
        </w:rPr>
        <w:t xml:space="preserve">Militärisch: </w:t>
      </w:r>
    </w:p>
    <w:p w14:paraId="20EB8F64" w14:textId="77777777" w:rsidR="00C010C5" w:rsidRPr="004E6AEF" w:rsidRDefault="00C010C5" w:rsidP="004E6AEF">
      <w:pPr>
        <w:pStyle w:val="Default"/>
        <w:ind w:left="720"/>
        <w:jc w:val="both"/>
        <w:rPr>
          <w:rFonts w:ascii="Arial" w:hAnsi="Arial" w:cs="Arial"/>
        </w:rPr>
      </w:pPr>
    </w:p>
    <w:p w14:paraId="07E8BB89" w14:textId="77777777" w:rsidR="00ED6C1A" w:rsidRPr="004E6AEF" w:rsidRDefault="00ED6C1A" w:rsidP="004E6AEF">
      <w:pPr>
        <w:pStyle w:val="Default"/>
        <w:ind w:left="720"/>
        <w:jc w:val="both"/>
        <w:rPr>
          <w:rFonts w:ascii="Arial" w:hAnsi="Arial" w:cs="Arial"/>
        </w:rPr>
      </w:pPr>
    </w:p>
    <w:p w14:paraId="066F1FD6" w14:textId="77777777" w:rsidR="00C010C5" w:rsidRPr="004E6AEF" w:rsidRDefault="00C010C5" w:rsidP="004E6AEF">
      <w:pPr>
        <w:pStyle w:val="Default"/>
        <w:numPr>
          <w:ilvl w:val="0"/>
          <w:numId w:val="2"/>
        </w:numPr>
        <w:jc w:val="both"/>
        <w:rPr>
          <w:rFonts w:ascii="Arial" w:hAnsi="Arial" w:cs="Arial"/>
          <w:lang w:val="de-DE"/>
        </w:rPr>
      </w:pPr>
      <w:r w:rsidRPr="004E6AEF">
        <w:rPr>
          <w:rFonts w:ascii="Arial" w:hAnsi="Arial" w:cs="Arial"/>
          <w:lang w:val="de-DE"/>
        </w:rPr>
        <w:t xml:space="preserve">Es ist damit zu rechnen, dass Führungsaufgaben in der Kompanie wahrgenommen werden müssen. </w:t>
      </w:r>
    </w:p>
    <w:p w14:paraId="7024F688" w14:textId="77777777" w:rsidR="00C010C5" w:rsidRPr="004E6AEF" w:rsidRDefault="00C010C5" w:rsidP="004E6AEF">
      <w:pPr>
        <w:pStyle w:val="Default"/>
        <w:jc w:val="both"/>
        <w:rPr>
          <w:rFonts w:ascii="Arial" w:hAnsi="Arial" w:cs="Arial"/>
          <w:lang w:val="de-DE"/>
        </w:rPr>
      </w:pPr>
    </w:p>
    <w:p w14:paraId="5512BC89" w14:textId="77777777" w:rsidR="00ED6C1A" w:rsidRPr="004E6AEF" w:rsidRDefault="00ED6C1A" w:rsidP="004E6AEF">
      <w:pPr>
        <w:pStyle w:val="Default"/>
        <w:jc w:val="both"/>
        <w:rPr>
          <w:rFonts w:ascii="Arial" w:hAnsi="Arial" w:cs="Arial"/>
          <w:lang w:val="de-DE"/>
        </w:rPr>
      </w:pPr>
    </w:p>
    <w:p w14:paraId="4AD7BACC" w14:textId="77777777" w:rsidR="00C010C5" w:rsidRPr="004E6AEF" w:rsidRDefault="00C010C5" w:rsidP="004E6AEF">
      <w:pPr>
        <w:pStyle w:val="Default"/>
        <w:ind w:firstLine="720"/>
        <w:jc w:val="both"/>
        <w:rPr>
          <w:rFonts w:ascii="Arial" w:hAnsi="Arial" w:cs="Arial"/>
        </w:rPr>
      </w:pPr>
      <w:r w:rsidRPr="004E6AEF">
        <w:rPr>
          <w:rFonts w:ascii="Arial" w:hAnsi="Arial" w:cs="Arial"/>
          <w:b/>
          <w:bCs/>
        </w:rPr>
        <w:t xml:space="preserve">Sport/Freizeit: </w:t>
      </w:r>
    </w:p>
    <w:p w14:paraId="5125F495" w14:textId="77777777" w:rsidR="00C010C5" w:rsidRPr="004E6AEF" w:rsidRDefault="00C010C5" w:rsidP="004E6AEF">
      <w:pPr>
        <w:pStyle w:val="Default"/>
        <w:spacing w:after="207"/>
        <w:ind w:left="720"/>
        <w:jc w:val="both"/>
        <w:rPr>
          <w:rFonts w:ascii="Arial" w:hAnsi="Arial" w:cs="Arial"/>
        </w:rPr>
      </w:pPr>
    </w:p>
    <w:p w14:paraId="3824D51E" w14:textId="3A827829" w:rsidR="00C010C5" w:rsidRPr="004E6AEF" w:rsidRDefault="00C010C5" w:rsidP="004E6AEF">
      <w:pPr>
        <w:pStyle w:val="Default"/>
        <w:numPr>
          <w:ilvl w:val="0"/>
          <w:numId w:val="2"/>
        </w:numPr>
        <w:spacing w:after="207"/>
        <w:jc w:val="both"/>
        <w:rPr>
          <w:rFonts w:ascii="Arial" w:hAnsi="Arial" w:cs="Arial"/>
          <w:lang w:val="de-DE"/>
        </w:rPr>
      </w:pPr>
      <w:r w:rsidRPr="004E6AEF">
        <w:rPr>
          <w:rFonts w:ascii="Arial" w:hAnsi="Arial" w:cs="Arial"/>
          <w:lang w:val="de-DE"/>
        </w:rPr>
        <w:t xml:space="preserve">Sportteams, Clubs, etc. müssen vor Ort „belegt“ werden. Oft bestehen Eingangstests </w:t>
      </w:r>
      <w:r w:rsidR="003A1281" w:rsidRPr="004E6AEF">
        <w:rPr>
          <w:rFonts w:ascii="Arial" w:hAnsi="Arial" w:cs="Arial"/>
          <w:lang w:val="de-DE"/>
        </w:rPr>
        <w:t xml:space="preserve">(Tryouts) </w:t>
      </w:r>
      <w:r w:rsidRPr="004E6AEF">
        <w:rPr>
          <w:rFonts w:ascii="Arial" w:hAnsi="Arial" w:cs="Arial"/>
          <w:lang w:val="de-DE"/>
        </w:rPr>
        <w:t xml:space="preserve">für </w:t>
      </w:r>
      <w:r w:rsidR="003A1281" w:rsidRPr="004E6AEF">
        <w:rPr>
          <w:rFonts w:ascii="Arial" w:hAnsi="Arial" w:cs="Arial"/>
          <w:i/>
          <w:lang w:val="de-DE"/>
        </w:rPr>
        <w:t>competitive teams</w:t>
      </w:r>
      <w:r w:rsidR="003A1281" w:rsidRPr="004E6AEF">
        <w:rPr>
          <w:rFonts w:ascii="Arial" w:hAnsi="Arial" w:cs="Arial"/>
          <w:lang w:val="de-DE"/>
        </w:rPr>
        <w:t>, d.h., solche, die über Universitätsgrenzen hinaus Wettkämpfe bestreiten.</w:t>
      </w:r>
      <w:r w:rsidR="00ED6C1A" w:rsidRPr="004E6AEF">
        <w:rPr>
          <w:rFonts w:ascii="Arial" w:hAnsi="Arial" w:cs="Arial"/>
          <w:lang w:val="de-DE"/>
        </w:rPr>
        <w:t xml:space="preserve"> Bei Teilnahme in </w:t>
      </w:r>
      <w:r w:rsidR="00ED6C1A" w:rsidRPr="004E6AEF">
        <w:rPr>
          <w:rFonts w:ascii="Arial" w:hAnsi="Arial" w:cs="Arial"/>
          <w:i/>
          <w:lang w:val="de-DE"/>
        </w:rPr>
        <w:t>competitive teams</w:t>
      </w:r>
      <w:r w:rsidR="00ED6C1A" w:rsidRPr="004E6AEF">
        <w:rPr>
          <w:rFonts w:ascii="Arial" w:hAnsi="Arial" w:cs="Arial"/>
          <w:lang w:val="de-DE"/>
        </w:rPr>
        <w:t xml:space="preserve"> sind Wochenenden oftmals durch Reisen zu Turnieren geblockt.</w:t>
      </w:r>
    </w:p>
    <w:p w14:paraId="7810A355" w14:textId="1D68A9A3" w:rsidR="00C010C5" w:rsidRPr="004E6AEF" w:rsidRDefault="00C010C5" w:rsidP="004E6AEF">
      <w:pPr>
        <w:pStyle w:val="Default"/>
        <w:numPr>
          <w:ilvl w:val="0"/>
          <w:numId w:val="2"/>
        </w:numPr>
        <w:spacing w:after="207"/>
        <w:jc w:val="both"/>
        <w:rPr>
          <w:rFonts w:ascii="Arial" w:hAnsi="Arial" w:cs="Arial"/>
          <w:lang w:val="de-DE"/>
        </w:rPr>
      </w:pPr>
      <w:r w:rsidRPr="004E6AEF">
        <w:rPr>
          <w:rFonts w:ascii="Arial" w:hAnsi="Arial" w:cs="Arial"/>
          <w:lang w:val="de-DE"/>
        </w:rPr>
        <w:t>Es wird empfohlen</w:t>
      </w:r>
      <w:r w:rsidR="003A1281" w:rsidRPr="004E6AEF">
        <w:rPr>
          <w:rFonts w:ascii="Arial" w:hAnsi="Arial" w:cs="Arial"/>
          <w:lang w:val="de-DE"/>
        </w:rPr>
        <w:t>,</w:t>
      </w:r>
      <w:r w:rsidR="00E46F9C">
        <w:rPr>
          <w:rFonts w:ascii="Arial" w:hAnsi="Arial" w:cs="Arial"/>
          <w:lang w:val="de-DE"/>
        </w:rPr>
        <w:t xml:space="preserve"> sich einem Club anzuschließ</w:t>
      </w:r>
      <w:bookmarkStart w:id="0" w:name="_GoBack"/>
      <w:bookmarkEnd w:id="0"/>
      <w:r w:rsidRPr="004E6AEF">
        <w:rPr>
          <w:rFonts w:ascii="Arial" w:hAnsi="Arial" w:cs="Arial"/>
          <w:lang w:val="de-DE"/>
        </w:rPr>
        <w:t>en, da man so schnell viele Kon</w:t>
      </w:r>
      <w:r w:rsidR="00E46F9C">
        <w:rPr>
          <w:rFonts w:ascii="Arial" w:hAnsi="Arial" w:cs="Arial"/>
          <w:lang w:val="de-DE"/>
        </w:rPr>
        <w:t>takte quer durch West Point knü</w:t>
      </w:r>
      <w:r w:rsidRPr="004E6AEF">
        <w:rPr>
          <w:rFonts w:ascii="Arial" w:hAnsi="Arial" w:cs="Arial"/>
          <w:lang w:val="de-DE"/>
        </w:rPr>
        <w:t xml:space="preserve">pft </w:t>
      </w:r>
      <w:r w:rsidR="00E46F9C">
        <w:rPr>
          <w:rFonts w:ascii="Arial" w:hAnsi="Arial" w:cs="Arial"/>
          <w:lang w:val="de-DE"/>
        </w:rPr>
        <w:t>und zudem sein Hobby beinahe tä</w:t>
      </w:r>
      <w:r w:rsidRPr="004E6AEF">
        <w:rPr>
          <w:rFonts w:ascii="Arial" w:hAnsi="Arial" w:cs="Arial"/>
          <w:lang w:val="de-DE"/>
        </w:rPr>
        <w:t>glich betreiben kann</w:t>
      </w:r>
      <w:r w:rsidR="003A1281" w:rsidRPr="004E6AEF">
        <w:rPr>
          <w:rFonts w:ascii="Arial" w:hAnsi="Arial" w:cs="Arial"/>
          <w:lang w:val="de-DE"/>
        </w:rPr>
        <w:t>/muss</w:t>
      </w:r>
      <w:r w:rsidRPr="004E6AEF">
        <w:rPr>
          <w:rFonts w:ascii="Arial" w:hAnsi="Arial" w:cs="Arial"/>
          <w:lang w:val="de-DE"/>
        </w:rPr>
        <w:t>.</w:t>
      </w:r>
    </w:p>
    <w:p w14:paraId="3156E000" w14:textId="02884AC5" w:rsidR="00C010C5" w:rsidRPr="004E6AEF" w:rsidRDefault="00C010C5" w:rsidP="004E6AEF">
      <w:pPr>
        <w:pStyle w:val="Default"/>
        <w:numPr>
          <w:ilvl w:val="0"/>
          <w:numId w:val="2"/>
        </w:numPr>
        <w:jc w:val="both"/>
        <w:rPr>
          <w:rFonts w:ascii="Arial" w:hAnsi="Arial" w:cs="Arial"/>
        </w:rPr>
      </w:pPr>
      <w:r w:rsidRPr="004E6AEF">
        <w:rPr>
          <w:rFonts w:ascii="Arial" w:hAnsi="Arial" w:cs="Arial"/>
          <w:lang w:val="de-DE"/>
        </w:rPr>
        <w:t xml:space="preserve">Unterbringung ist grundsätzlich in Doppel-/oder Dreifachbelegung pro Stube. </w:t>
      </w:r>
      <w:r w:rsidRPr="004E6AEF">
        <w:rPr>
          <w:rFonts w:ascii="Arial" w:hAnsi="Arial" w:cs="Arial"/>
        </w:rPr>
        <w:t xml:space="preserve">Die Einrichtung ist größtenteils vergleichbar mit </w:t>
      </w:r>
      <w:r w:rsidR="003A1281" w:rsidRPr="004E6AEF">
        <w:rPr>
          <w:rFonts w:ascii="Arial" w:hAnsi="Arial" w:cs="Arial"/>
        </w:rPr>
        <w:t>,,Stube 2000”</w:t>
      </w:r>
      <w:r w:rsidRPr="004E6AEF">
        <w:rPr>
          <w:rFonts w:ascii="Arial" w:hAnsi="Arial" w:cs="Arial"/>
        </w:rPr>
        <w:t xml:space="preserve">. </w:t>
      </w:r>
    </w:p>
    <w:p w14:paraId="6CDC3E08" w14:textId="77777777" w:rsidR="00C010C5" w:rsidRPr="004E6AEF" w:rsidRDefault="00C010C5" w:rsidP="004E6AEF">
      <w:pPr>
        <w:pStyle w:val="Default"/>
        <w:jc w:val="both"/>
        <w:rPr>
          <w:rFonts w:ascii="Arial" w:hAnsi="Arial" w:cs="Arial"/>
        </w:rPr>
      </w:pPr>
    </w:p>
    <w:p w14:paraId="5844B789" w14:textId="77777777" w:rsidR="00ED6C1A" w:rsidRPr="004E6AEF" w:rsidRDefault="00ED6C1A" w:rsidP="004E6AEF">
      <w:pPr>
        <w:pStyle w:val="Default"/>
        <w:jc w:val="both"/>
        <w:rPr>
          <w:rFonts w:ascii="Arial" w:hAnsi="Arial" w:cs="Arial"/>
        </w:rPr>
      </w:pPr>
    </w:p>
    <w:p w14:paraId="5F41DBB5" w14:textId="77777777" w:rsidR="00C010C5" w:rsidRPr="004E6AEF" w:rsidRDefault="00C010C5" w:rsidP="004E6AEF">
      <w:pPr>
        <w:pStyle w:val="Default"/>
        <w:ind w:firstLine="720"/>
        <w:jc w:val="both"/>
        <w:rPr>
          <w:rFonts w:ascii="Arial" w:hAnsi="Arial" w:cs="Arial"/>
          <w:b/>
          <w:bCs/>
        </w:rPr>
      </w:pPr>
      <w:r w:rsidRPr="004E6AEF">
        <w:rPr>
          <w:rFonts w:ascii="Arial" w:hAnsi="Arial" w:cs="Arial"/>
          <w:b/>
          <w:bCs/>
        </w:rPr>
        <w:t>Grober Tagesablauf:</w:t>
      </w:r>
    </w:p>
    <w:p w14:paraId="7C969FE4" w14:textId="77777777" w:rsidR="00C010C5" w:rsidRPr="004E6AEF" w:rsidRDefault="00C010C5" w:rsidP="004E6AEF">
      <w:pPr>
        <w:pStyle w:val="Default"/>
        <w:ind w:firstLine="720"/>
        <w:jc w:val="both"/>
        <w:rPr>
          <w:rFonts w:ascii="Arial" w:hAnsi="Arial" w:cs="Arial"/>
          <w:b/>
          <w:bCs/>
        </w:rPr>
      </w:pPr>
      <w:r w:rsidRPr="004E6AEF">
        <w:rPr>
          <w:rFonts w:ascii="Arial" w:hAnsi="Arial" w:cs="Arial"/>
          <w:b/>
          <w:bCs/>
        </w:rPr>
        <w:t xml:space="preserve"> </w:t>
      </w:r>
    </w:p>
    <w:p w14:paraId="3980F8AC" w14:textId="77777777" w:rsidR="00ED6C1A" w:rsidRPr="004E6AEF" w:rsidRDefault="00ED6C1A" w:rsidP="004E6AEF">
      <w:pPr>
        <w:pStyle w:val="Default"/>
        <w:ind w:firstLine="720"/>
        <w:jc w:val="both"/>
        <w:rPr>
          <w:rFonts w:ascii="Arial" w:hAnsi="Arial" w:cs="Arial"/>
        </w:rPr>
      </w:pPr>
    </w:p>
    <w:p w14:paraId="23D0A84A" w14:textId="41A91127" w:rsidR="00C010C5" w:rsidRPr="004E6AEF" w:rsidRDefault="00C010C5" w:rsidP="004E6AEF">
      <w:pPr>
        <w:pStyle w:val="Default"/>
        <w:numPr>
          <w:ilvl w:val="0"/>
          <w:numId w:val="2"/>
        </w:numPr>
        <w:spacing w:after="205"/>
        <w:jc w:val="both"/>
        <w:rPr>
          <w:rFonts w:ascii="Arial" w:hAnsi="Arial" w:cs="Arial"/>
          <w:lang w:val="de-DE"/>
        </w:rPr>
      </w:pPr>
      <w:r w:rsidRPr="004E6AEF">
        <w:rPr>
          <w:rFonts w:ascii="Arial" w:hAnsi="Arial" w:cs="Arial"/>
          <w:lang w:val="de-DE"/>
        </w:rPr>
        <w:t>u.U. Morgenworkout (i.d.R. freiwillig) ab 05</w:t>
      </w:r>
      <w:r w:rsidR="003A1281" w:rsidRPr="004E6AEF">
        <w:rPr>
          <w:rFonts w:ascii="Arial" w:hAnsi="Arial" w:cs="Arial"/>
          <w:lang w:val="de-DE"/>
        </w:rPr>
        <w:t>30</w:t>
      </w:r>
      <w:r w:rsidRPr="004E6AEF">
        <w:rPr>
          <w:rFonts w:ascii="Arial" w:hAnsi="Arial" w:cs="Arial"/>
          <w:lang w:val="de-DE"/>
        </w:rPr>
        <w:t xml:space="preserve"> </w:t>
      </w:r>
    </w:p>
    <w:p w14:paraId="16D4F581" w14:textId="77777777" w:rsidR="00C010C5" w:rsidRPr="004E6AEF" w:rsidRDefault="00C010C5" w:rsidP="004E6AEF">
      <w:pPr>
        <w:pStyle w:val="Default"/>
        <w:numPr>
          <w:ilvl w:val="0"/>
          <w:numId w:val="2"/>
        </w:numPr>
        <w:spacing w:after="205"/>
        <w:jc w:val="both"/>
        <w:rPr>
          <w:rFonts w:ascii="Arial" w:hAnsi="Arial" w:cs="Arial"/>
          <w:lang w:val="de-DE"/>
        </w:rPr>
      </w:pPr>
      <w:r w:rsidRPr="004E6AEF">
        <w:rPr>
          <w:rFonts w:ascii="Arial" w:hAnsi="Arial" w:cs="Arial"/>
          <w:lang w:val="de-DE"/>
        </w:rPr>
        <w:t xml:space="preserve">obligatorisches Morgenantreten i.d.R. um 0650 </w:t>
      </w:r>
    </w:p>
    <w:p w14:paraId="02DB0872" w14:textId="77777777" w:rsidR="00C010C5" w:rsidRPr="004E6AEF" w:rsidRDefault="00C010C5" w:rsidP="004E6AEF">
      <w:pPr>
        <w:pStyle w:val="Default"/>
        <w:numPr>
          <w:ilvl w:val="0"/>
          <w:numId w:val="2"/>
        </w:numPr>
        <w:spacing w:after="205"/>
        <w:jc w:val="both"/>
        <w:rPr>
          <w:rFonts w:ascii="Arial" w:hAnsi="Arial" w:cs="Arial"/>
        </w:rPr>
      </w:pPr>
      <w:r w:rsidRPr="004E6AEF">
        <w:rPr>
          <w:rFonts w:ascii="Arial" w:hAnsi="Arial" w:cs="Arial"/>
        </w:rPr>
        <w:t xml:space="preserve">freiwilliges Frühstück </w:t>
      </w:r>
    </w:p>
    <w:p w14:paraId="27DFA1D5" w14:textId="77777777" w:rsidR="00C010C5" w:rsidRPr="004E6AEF" w:rsidRDefault="00C010C5" w:rsidP="004E6AEF">
      <w:pPr>
        <w:pStyle w:val="Default"/>
        <w:numPr>
          <w:ilvl w:val="0"/>
          <w:numId w:val="2"/>
        </w:numPr>
        <w:spacing w:after="205"/>
        <w:jc w:val="both"/>
        <w:rPr>
          <w:rFonts w:ascii="Arial" w:hAnsi="Arial" w:cs="Arial"/>
          <w:lang w:val="de-DE"/>
        </w:rPr>
      </w:pPr>
      <w:r w:rsidRPr="004E6AEF">
        <w:rPr>
          <w:rFonts w:ascii="Arial" w:hAnsi="Arial" w:cs="Arial"/>
          <w:lang w:val="de-DE"/>
        </w:rPr>
        <w:t xml:space="preserve">erster Block für Unterrichte (55 min) ab 0730-1155 </w:t>
      </w:r>
    </w:p>
    <w:p w14:paraId="4950267F" w14:textId="0E03D7BF" w:rsidR="00C010C5" w:rsidRPr="004E6AEF" w:rsidRDefault="00C010C5" w:rsidP="004E6AEF">
      <w:pPr>
        <w:pStyle w:val="Default"/>
        <w:numPr>
          <w:ilvl w:val="0"/>
          <w:numId w:val="2"/>
        </w:numPr>
        <w:spacing w:after="205"/>
        <w:jc w:val="both"/>
        <w:rPr>
          <w:rFonts w:ascii="Arial" w:hAnsi="Arial" w:cs="Arial"/>
          <w:lang w:val="de-DE"/>
        </w:rPr>
      </w:pPr>
      <w:r w:rsidRPr="004E6AEF">
        <w:rPr>
          <w:rFonts w:ascii="Arial" w:hAnsi="Arial" w:cs="Arial"/>
          <w:lang w:val="de-DE"/>
        </w:rPr>
        <w:lastRenderedPageBreak/>
        <w:t>obligatorisches Antreten und Mittagessen um 120</w:t>
      </w:r>
      <w:r w:rsidR="003A1281" w:rsidRPr="004E6AEF">
        <w:rPr>
          <w:rFonts w:ascii="Arial" w:hAnsi="Arial" w:cs="Arial"/>
          <w:lang w:val="de-DE"/>
        </w:rPr>
        <w:t>5</w:t>
      </w:r>
    </w:p>
    <w:p w14:paraId="22E1B6DF" w14:textId="77777777" w:rsidR="00C010C5" w:rsidRPr="004E6AEF" w:rsidRDefault="00C010C5" w:rsidP="004E6AEF">
      <w:pPr>
        <w:pStyle w:val="Default"/>
        <w:numPr>
          <w:ilvl w:val="0"/>
          <w:numId w:val="2"/>
        </w:numPr>
        <w:spacing w:after="205"/>
        <w:jc w:val="both"/>
        <w:rPr>
          <w:rFonts w:ascii="Arial" w:hAnsi="Arial" w:cs="Arial"/>
        </w:rPr>
      </w:pPr>
      <w:r w:rsidRPr="004E6AEF">
        <w:rPr>
          <w:rFonts w:ascii="Arial" w:hAnsi="Arial" w:cs="Arial"/>
        </w:rPr>
        <w:t xml:space="preserve">u.U. Unterrichtsblöcke am Nachmittag </w:t>
      </w:r>
    </w:p>
    <w:p w14:paraId="48314F98" w14:textId="59C57858" w:rsidR="00C010C5" w:rsidRPr="004E6AEF" w:rsidRDefault="00C010C5" w:rsidP="004E6AEF">
      <w:pPr>
        <w:pStyle w:val="Default"/>
        <w:numPr>
          <w:ilvl w:val="0"/>
          <w:numId w:val="2"/>
        </w:numPr>
        <w:spacing w:after="205"/>
        <w:jc w:val="both"/>
        <w:rPr>
          <w:rFonts w:ascii="Arial" w:hAnsi="Arial" w:cs="Arial"/>
        </w:rPr>
      </w:pPr>
      <w:r w:rsidRPr="004E6AEF">
        <w:rPr>
          <w:rFonts w:ascii="Arial" w:hAnsi="Arial" w:cs="Arial"/>
          <w:lang w:val="de-DE"/>
        </w:rPr>
        <w:t>ab ca. 1630 Kompaniesport, Teamsport, Clubs oder Formaldienst (</w:t>
      </w:r>
      <w:r w:rsidR="00ED6C1A" w:rsidRPr="004E6AEF">
        <w:rPr>
          <w:rFonts w:ascii="Arial" w:hAnsi="Arial" w:cs="Arial"/>
          <w:lang w:val="de-DE"/>
        </w:rPr>
        <w:t>i.d.R.</w:t>
      </w:r>
      <w:r w:rsidRPr="004E6AEF">
        <w:rPr>
          <w:rFonts w:ascii="Arial" w:hAnsi="Arial" w:cs="Arial"/>
          <w:lang w:val="de-DE"/>
        </w:rPr>
        <w:t xml:space="preserve"> für dt. </w:t>
      </w:r>
      <w:r w:rsidRPr="004E6AEF">
        <w:rPr>
          <w:rFonts w:ascii="Arial" w:hAnsi="Arial" w:cs="Arial"/>
        </w:rPr>
        <w:t>Offiziere</w:t>
      </w:r>
      <w:r w:rsidR="00ED6C1A" w:rsidRPr="004E6AEF">
        <w:rPr>
          <w:rFonts w:ascii="Arial" w:hAnsi="Arial" w:cs="Arial"/>
        </w:rPr>
        <w:t xml:space="preserve"> freiwillig</w:t>
      </w:r>
      <w:r w:rsidRPr="004E6AEF">
        <w:rPr>
          <w:rFonts w:ascii="Arial" w:hAnsi="Arial" w:cs="Arial"/>
        </w:rPr>
        <w:t xml:space="preserve">) </w:t>
      </w:r>
    </w:p>
    <w:p w14:paraId="532F65DE" w14:textId="2E050073" w:rsidR="00FC4E7C" w:rsidRPr="004E6AEF" w:rsidRDefault="00C010C5" w:rsidP="004E6AEF">
      <w:pPr>
        <w:pStyle w:val="Default"/>
        <w:numPr>
          <w:ilvl w:val="0"/>
          <w:numId w:val="2"/>
        </w:numPr>
        <w:jc w:val="both"/>
        <w:rPr>
          <w:rFonts w:ascii="Arial" w:hAnsi="Arial" w:cs="Arial"/>
          <w:lang w:val="de-DE"/>
        </w:rPr>
      </w:pPr>
      <w:r w:rsidRPr="004E6AEF">
        <w:rPr>
          <w:rFonts w:ascii="Arial" w:hAnsi="Arial" w:cs="Arial"/>
          <w:lang w:val="de-DE"/>
        </w:rPr>
        <w:t xml:space="preserve">ab </w:t>
      </w:r>
      <w:r w:rsidR="00ED6C1A" w:rsidRPr="004E6AEF">
        <w:rPr>
          <w:rFonts w:ascii="Arial" w:hAnsi="Arial" w:cs="Arial"/>
          <w:lang w:val="de-DE"/>
        </w:rPr>
        <w:t>1800</w:t>
      </w:r>
      <w:r w:rsidRPr="004E6AEF">
        <w:rPr>
          <w:rFonts w:ascii="Arial" w:hAnsi="Arial" w:cs="Arial"/>
          <w:lang w:val="de-DE"/>
        </w:rPr>
        <w:t xml:space="preserve"> freiwilliges Abendessen und Selbststudium/Freizeit </w:t>
      </w:r>
    </w:p>
    <w:p w14:paraId="5C63E7D7" w14:textId="77777777" w:rsidR="00FC4E7C" w:rsidRPr="004E6AEF" w:rsidRDefault="00FC4E7C" w:rsidP="004E6AEF">
      <w:pPr>
        <w:pStyle w:val="Default"/>
        <w:jc w:val="both"/>
        <w:rPr>
          <w:rFonts w:ascii="Arial" w:hAnsi="Arial" w:cs="Arial"/>
          <w:lang w:val="de-DE"/>
        </w:rPr>
      </w:pPr>
    </w:p>
    <w:p w14:paraId="7FC2046F" w14:textId="77777777" w:rsidR="00C010C5" w:rsidRPr="004E6AEF" w:rsidRDefault="00C010C5" w:rsidP="004E6AEF">
      <w:pPr>
        <w:pStyle w:val="Default"/>
        <w:jc w:val="both"/>
        <w:rPr>
          <w:rFonts w:ascii="Arial" w:hAnsi="Arial" w:cs="Arial"/>
          <w:lang w:val="de-DE"/>
        </w:rPr>
      </w:pPr>
    </w:p>
    <w:p w14:paraId="513114A7" w14:textId="77777777" w:rsidR="00C010C5" w:rsidRPr="004E6AEF" w:rsidRDefault="00C010C5" w:rsidP="004E6AEF">
      <w:pPr>
        <w:pStyle w:val="Default"/>
        <w:ind w:firstLine="720"/>
        <w:jc w:val="both"/>
        <w:rPr>
          <w:rFonts w:ascii="Arial" w:hAnsi="Arial" w:cs="Arial"/>
        </w:rPr>
      </w:pPr>
      <w:r w:rsidRPr="004E6AEF">
        <w:rPr>
          <w:rFonts w:ascii="Arial" w:hAnsi="Arial" w:cs="Arial"/>
          <w:b/>
          <w:bCs/>
        </w:rPr>
        <w:t>Wochenenden</w:t>
      </w:r>
      <w:r w:rsidRPr="004E6AEF">
        <w:rPr>
          <w:rFonts w:ascii="Arial" w:hAnsi="Arial" w:cs="Arial"/>
        </w:rPr>
        <w:t xml:space="preserve">: </w:t>
      </w:r>
    </w:p>
    <w:p w14:paraId="62F22E19" w14:textId="77777777" w:rsidR="00C010C5" w:rsidRPr="004E6AEF" w:rsidRDefault="00C010C5" w:rsidP="004E6AEF">
      <w:pPr>
        <w:pStyle w:val="Default"/>
        <w:jc w:val="both"/>
        <w:rPr>
          <w:rFonts w:ascii="Arial" w:hAnsi="Arial" w:cs="Arial"/>
        </w:rPr>
      </w:pPr>
      <w:r w:rsidRPr="004E6AEF">
        <w:rPr>
          <w:rFonts w:ascii="Arial" w:hAnsi="Arial" w:cs="Arial"/>
        </w:rPr>
        <w:t xml:space="preserve"> </w:t>
      </w:r>
    </w:p>
    <w:p w14:paraId="7FDF5057" w14:textId="3C208279" w:rsidR="00C010C5" w:rsidRPr="004E6AEF" w:rsidRDefault="00C010C5" w:rsidP="004E6AEF">
      <w:pPr>
        <w:pStyle w:val="Default"/>
        <w:numPr>
          <w:ilvl w:val="0"/>
          <w:numId w:val="3"/>
        </w:numPr>
        <w:jc w:val="both"/>
        <w:rPr>
          <w:rFonts w:ascii="Arial" w:hAnsi="Arial" w:cs="Arial"/>
          <w:lang w:val="de-DE"/>
        </w:rPr>
      </w:pPr>
      <w:r w:rsidRPr="004E6AEF">
        <w:rPr>
          <w:rFonts w:ascii="Arial" w:hAnsi="Arial" w:cs="Arial"/>
          <w:lang w:val="de-DE"/>
        </w:rPr>
        <w:t>i.d.R. 3-4</w:t>
      </w:r>
      <w:r w:rsidR="00ED6C1A" w:rsidRPr="004E6AEF">
        <w:rPr>
          <w:rFonts w:ascii="Arial" w:hAnsi="Arial" w:cs="Arial"/>
          <w:lang w:val="de-DE"/>
        </w:rPr>
        <w:t xml:space="preserve"> gänzlich freie Wochenenden</w:t>
      </w:r>
      <w:r w:rsidRPr="004E6AEF">
        <w:rPr>
          <w:rFonts w:ascii="Arial" w:hAnsi="Arial" w:cs="Arial"/>
          <w:lang w:val="de-DE"/>
        </w:rPr>
        <w:t xml:space="preserve"> im Semester: d.h. Freitag nach Unterricht bis Sonntagabend frei </w:t>
      </w:r>
    </w:p>
    <w:p w14:paraId="351A22F3" w14:textId="77777777" w:rsidR="00C010C5" w:rsidRPr="004E6AEF" w:rsidRDefault="00C010C5" w:rsidP="004E6AEF">
      <w:pPr>
        <w:pStyle w:val="Default"/>
        <w:jc w:val="both"/>
        <w:rPr>
          <w:rFonts w:ascii="Arial" w:hAnsi="Arial" w:cs="Arial"/>
          <w:lang w:val="de-DE"/>
        </w:rPr>
      </w:pPr>
    </w:p>
    <w:p w14:paraId="46BB9C2B" w14:textId="77777777" w:rsidR="00C010C5" w:rsidRPr="004E6AEF" w:rsidRDefault="00C010C5" w:rsidP="004E6AEF">
      <w:pPr>
        <w:pStyle w:val="Default"/>
        <w:numPr>
          <w:ilvl w:val="0"/>
          <w:numId w:val="3"/>
        </w:numPr>
        <w:jc w:val="both"/>
        <w:rPr>
          <w:rFonts w:ascii="Arial" w:hAnsi="Arial" w:cs="Arial"/>
          <w:lang w:val="de-DE"/>
        </w:rPr>
      </w:pPr>
      <w:r w:rsidRPr="004E6AEF">
        <w:rPr>
          <w:rFonts w:ascii="Arial" w:hAnsi="Arial" w:cs="Arial"/>
          <w:lang w:val="de-DE"/>
        </w:rPr>
        <w:t>Die restlichen Wochenenden gliedern sich in „A</w:t>
      </w:r>
      <w:r w:rsidR="00ED6C1A" w:rsidRPr="004E6AEF">
        <w:rPr>
          <w:rFonts w:ascii="Arial" w:hAnsi="Arial" w:cs="Arial"/>
          <w:lang w:val="de-DE"/>
        </w:rPr>
        <w:t>/C</w:t>
      </w:r>
      <w:r w:rsidRPr="004E6AEF">
        <w:rPr>
          <w:rFonts w:ascii="Arial" w:hAnsi="Arial" w:cs="Arial"/>
          <w:lang w:val="de-DE"/>
        </w:rPr>
        <w:t>-Wochenenden“, welche meistens verpflichtende Veranstaltungen z.B. militärische Ausbildung oder Foot</w:t>
      </w:r>
      <w:r w:rsidR="00DD4515" w:rsidRPr="004E6AEF">
        <w:rPr>
          <w:rFonts w:ascii="Arial" w:hAnsi="Arial" w:cs="Arial"/>
          <w:lang w:val="de-DE"/>
        </w:rPr>
        <w:t>ballspiele am Samstag enthalten.</w:t>
      </w:r>
    </w:p>
    <w:p w14:paraId="2662F9EF" w14:textId="77777777" w:rsidR="00C010C5" w:rsidRPr="004E6AEF" w:rsidRDefault="00C010C5" w:rsidP="004E6AEF">
      <w:pPr>
        <w:pStyle w:val="Default"/>
        <w:jc w:val="both"/>
        <w:rPr>
          <w:rFonts w:ascii="Arial" w:hAnsi="Arial" w:cs="Arial"/>
          <w:lang w:val="de-DE"/>
        </w:rPr>
      </w:pPr>
    </w:p>
    <w:p w14:paraId="3E1B1746" w14:textId="77777777" w:rsidR="00ED6C1A" w:rsidRPr="004E6AEF" w:rsidRDefault="00ED6C1A" w:rsidP="004E6AEF">
      <w:pPr>
        <w:pStyle w:val="Default"/>
        <w:jc w:val="both"/>
        <w:rPr>
          <w:rFonts w:ascii="Arial" w:hAnsi="Arial" w:cs="Arial"/>
          <w:lang w:val="de-DE"/>
        </w:rPr>
      </w:pPr>
    </w:p>
    <w:p w14:paraId="52889798" w14:textId="463A2503" w:rsidR="00ED6C1A" w:rsidRPr="004E6AEF" w:rsidRDefault="00C010C5" w:rsidP="004E6AEF">
      <w:pPr>
        <w:pStyle w:val="Default"/>
        <w:ind w:firstLine="720"/>
        <w:jc w:val="both"/>
        <w:rPr>
          <w:rFonts w:ascii="Arial" w:hAnsi="Arial" w:cs="Arial"/>
        </w:rPr>
      </w:pPr>
      <w:r w:rsidRPr="004E6AEF">
        <w:rPr>
          <w:rFonts w:ascii="Arial" w:hAnsi="Arial" w:cs="Arial"/>
          <w:b/>
          <w:bCs/>
        </w:rPr>
        <w:t xml:space="preserve">Allgemeines: </w:t>
      </w:r>
    </w:p>
    <w:p w14:paraId="5D2C9336" w14:textId="77777777" w:rsidR="00ED6C1A" w:rsidRPr="004E6AEF" w:rsidRDefault="00ED6C1A" w:rsidP="004E6AEF">
      <w:pPr>
        <w:pStyle w:val="Default"/>
        <w:ind w:firstLine="720"/>
        <w:jc w:val="both"/>
        <w:rPr>
          <w:rFonts w:ascii="Arial" w:hAnsi="Arial" w:cs="Arial"/>
        </w:rPr>
      </w:pPr>
    </w:p>
    <w:p w14:paraId="1218552A" w14:textId="77777777" w:rsidR="00C010C5" w:rsidRPr="004E6AEF" w:rsidRDefault="00C010C5" w:rsidP="004E6AEF">
      <w:pPr>
        <w:pStyle w:val="Default"/>
        <w:ind w:firstLine="720"/>
        <w:jc w:val="both"/>
        <w:rPr>
          <w:rFonts w:ascii="Arial" w:hAnsi="Arial" w:cs="Arial"/>
        </w:rPr>
      </w:pPr>
    </w:p>
    <w:p w14:paraId="4A87D7DE" w14:textId="77777777" w:rsidR="00C010C5" w:rsidRPr="004E6AEF" w:rsidRDefault="00C010C5" w:rsidP="004E6AEF">
      <w:pPr>
        <w:pStyle w:val="Default"/>
        <w:numPr>
          <w:ilvl w:val="0"/>
          <w:numId w:val="4"/>
        </w:numPr>
        <w:spacing w:after="205"/>
        <w:jc w:val="both"/>
        <w:rPr>
          <w:rFonts w:ascii="Arial" w:hAnsi="Arial" w:cs="Arial"/>
          <w:lang w:val="de-DE"/>
        </w:rPr>
      </w:pPr>
      <w:r w:rsidRPr="004E6AEF">
        <w:rPr>
          <w:rFonts w:ascii="Arial" w:hAnsi="Arial" w:cs="Arial"/>
          <w:lang w:val="de-DE"/>
        </w:rPr>
        <w:t>private Computer</w:t>
      </w:r>
      <w:r w:rsidR="00ED6C1A" w:rsidRPr="004E6AEF">
        <w:rPr>
          <w:rFonts w:ascii="Arial" w:hAnsi="Arial" w:cs="Arial"/>
          <w:lang w:val="de-DE"/>
        </w:rPr>
        <w:t xml:space="preserve"> sind</w:t>
      </w:r>
      <w:r w:rsidRPr="004E6AEF">
        <w:rPr>
          <w:rFonts w:ascii="Arial" w:hAnsi="Arial" w:cs="Arial"/>
          <w:lang w:val="de-DE"/>
        </w:rPr>
        <w:t xml:space="preserve"> nicht mit Universitätsnetz kompatibel: i.d.R. kein WLAN-Zugang mit Smartphone </w:t>
      </w:r>
    </w:p>
    <w:p w14:paraId="58712E8C" w14:textId="77777777" w:rsidR="00C010C5" w:rsidRPr="004E6AEF" w:rsidRDefault="00C010C5" w:rsidP="004E6AEF">
      <w:pPr>
        <w:pStyle w:val="Default"/>
        <w:numPr>
          <w:ilvl w:val="0"/>
          <w:numId w:val="4"/>
        </w:numPr>
        <w:spacing w:after="205"/>
        <w:jc w:val="both"/>
        <w:rPr>
          <w:rFonts w:ascii="Arial" w:hAnsi="Arial" w:cs="Arial"/>
        </w:rPr>
      </w:pPr>
      <w:r w:rsidRPr="004E6AEF">
        <w:rPr>
          <w:rFonts w:ascii="Arial" w:hAnsi="Arial" w:cs="Arial"/>
        </w:rPr>
        <w:t xml:space="preserve">USMA stellt Laptops </w:t>
      </w:r>
    </w:p>
    <w:p w14:paraId="5D1268D3" w14:textId="77777777" w:rsidR="00582BA5" w:rsidRPr="004E6AEF" w:rsidRDefault="00C010C5" w:rsidP="004E6AEF">
      <w:pPr>
        <w:pStyle w:val="Default"/>
        <w:numPr>
          <w:ilvl w:val="0"/>
          <w:numId w:val="4"/>
        </w:numPr>
        <w:spacing w:after="205"/>
        <w:jc w:val="both"/>
        <w:rPr>
          <w:rFonts w:ascii="Arial" w:hAnsi="Arial" w:cs="Arial"/>
          <w:lang w:val="de-DE"/>
        </w:rPr>
      </w:pPr>
      <w:r w:rsidRPr="004E6AEF">
        <w:rPr>
          <w:rFonts w:ascii="Arial" w:hAnsi="Arial" w:cs="Arial"/>
          <w:lang w:val="de-DE"/>
        </w:rPr>
        <w:t>Empfehlung: Auslandstarif beim eigenen Mobilfunkanbieter wählen oder SIM-Karte in den USA erwerben</w:t>
      </w:r>
      <w:r w:rsidR="00ED6C1A" w:rsidRPr="004E6AEF">
        <w:rPr>
          <w:rFonts w:ascii="Arial" w:hAnsi="Arial" w:cs="Arial"/>
          <w:lang w:val="de-DE"/>
        </w:rPr>
        <w:t xml:space="preserve">. </w:t>
      </w:r>
    </w:p>
    <w:p w14:paraId="4F4694FB" w14:textId="40A583B7" w:rsidR="00C010C5" w:rsidRPr="00E46F9C" w:rsidRDefault="00582BA5" w:rsidP="004E6AEF">
      <w:pPr>
        <w:pStyle w:val="Default"/>
        <w:numPr>
          <w:ilvl w:val="0"/>
          <w:numId w:val="4"/>
        </w:numPr>
        <w:spacing w:after="205"/>
        <w:jc w:val="both"/>
        <w:rPr>
          <w:rFonts w:ascii="Arial" w:hAnsi="Arial" w:cs="Arial"/>
          <w:lang w:val="de-DE"/>
        </w:rPr>
      </w:pPr>
      <w:r w:rsidRPr="004E6AEF">
        <w:rPr>
          <w:rFonts w:ascii="Arial" w:hAnsi="Arial" w:cs="Arial"/>
          <w:lang w:val="de-DE"/>
        </w:rPr>
        <w:t>Rechtzeitig Kreditkarte beantragen, da</w:t>
      </w:r>
      <w:r w:rsidR="00E46F9C">
        <w:rPr>
          <w:rFonts w:ascii="Arial" w:hAnsi="Arial" w:cs="Arial"/>
          <w:lang w:val="de-DE"/>
        </w:rPr>
        <w:t>mit diese vor Abreise zur Verfügung steht. Zahlungsvorgä</w:t>
      </w:r>
      <w:r w:rsidRPr="004E6AEF">
        <w:rPr>
          <w:rFonts w:ascii="Arial" w:hAnsi="Arial" w:cs="Arial"/>
          <w:lang w:val="de-DE"/>
        </w:rPr>
        <w:t>nge in den USA</w:t>
      </w:r>
      <w:r w:rsidR="009109CA" w:rsidRPr="004E6AEF">
        <w:rPr>
          <w:rFonts w:ascii="Arial" w:hAnsi="Arial" w:cs="Arial"/>
          <w:lang w:val="de-DE"/>
        </w:rPr>
        <w:t xml:space="preserve"> laufen</w:t>
      </w:r>
      <w:r w:rsidRPr="004E6AEF">
        <w:rPr>
          <w:rFonts w:ascii="Arial" w:hAnsi="Arial" w:cs="Arial"/>
          <w:lang w:val="de-DE"/>
        </w:rPr>
        <w:t xml:space="preserve"> zu 99% per Kreditkarte.</w:t>
      </w:r>
    </w:p>
    <w:p w14:paraId="61CE4570" w14:textId="16C51B6A" w:rsidR="00C010C5" w:rsidRPr="004E6AEF" w:rsidRDefault="00E46F9C" w:rsidP="004E6AEF">
      <w:pPr>
        <w:pStyle w:val="Default"/>
        <w:numPr>
          <w:ilvl w:val="0"/>
          <w:numId w:val="4"/>
        </w:numPr>
        <w:spacing w:line="360" w:lineRule="auto"/>
        <w:jc w:val="both"/>
        <w:rPr>
          <w:rFonts w:ascii="Arial" w:hAnsi="Arial" w:cs="Arial"/>
          <w:lang w:val="de-DE"/>
        </w:rPr>
      </w:pPr>
      <w:r>
        <w:rPr>
          <w:rFonts w:ascii="Arial" w:hAnsi="Arial" w:cs="Arial"/>
          <w:lang w:val="de-DE"/>
        </w:rPr>
        <w:t>Deutsches Bü</w:t>
      </w:r>
      <w:r w:rsidR="00C010C5" w:rsidRPr="004E6AEF">
        <w:rPr>
          <w:rFonts w:ascii="Arial" w:hAnsi="Arial" w:cs="Arial"/>
          <w:lang w:val="de-DE"/>
        </w:rPr>
        <w:t>romaterial ist nicht notwendig mitzubringen, da 3-Loch System und nicht DIN</w:t>
      </w:r>
      <w:r w:rsidR="00ED6C1A" w:rsidRPr="004E6AEF">
        <w:rPr>
          <w:rFonts w:ascii="Arial" w:hAnsi="Arial" w:cs="Arial"/>
          <w:lang w:val="de-DE"/>
        </w:rPr>
        <w:t>-</w:t>
      </w:r>
      <w:r w:rsidR="00C010C5" w:rsidRPr="004E6AEF">
        <w:rPr>
          <w:rFonts w:ascii="Arial" w:hAnsi="Arial" w:cs="Arial"/>
          <w:lang w:val="de-DE"/>
        </w:rPr>
        <w:t>A4 benutzt wird</w:t>
      </w:r>
      <w:r w:rsidR="00ED6C1A" w:rsidRPr="004E6AEF">
        <w:rPr>
          <w:rFonts w:ascii="Arial" w:hAnsi="Arial" w:cs="Arial"/>
          <w:lang w:val="de-DE"/>
        </w:rPr>
        <w:t>.</w:t>
      </w:r>
    </w:p>
    <w:p w14:paraId="414AB4E0" w14:textId="77777777" w:rsidR="00C010C5" w:rsidRPr="004E6AEF" w:rsidRDefault="00C010C5" w:rsidP="004E6AEF">
      <w:pPr>
        <w:pStyle w:val="Default"/>
        <w:ind w:left="720"/>
        <w:jc w:val="both"/>
        <w:rPr>
          <w:rFonts w:ascii="Arial" w:hAnsi="Arial" w:cs="Arial"/>
          <w:lang w:val="de-DE"/>
        </w:rPr>
      </w:pPr>
    </w:p>
    <w:p w14:paraId="6A09D162" w14:textId="77777777" w:rsidR="00C010C5" w:rsidRDefault="00C010C5" w:rsidP="004E6AEF">
      <w:pPr>
        <w:pStyle w:val="Default"/>
        <w:ind w:left="720"/>
        <w:jc w:val="both"/>
        <w:rPr>
          <w:rFonts w:ascii="Arial" w:hAnsi="Arial" w:cs="Arial"/>
          <w:lang w:val="de-DE"/>
        </w:rPr>
      </w:pPr>
    </w:p>
    <w:p w14:paraId="15C81AF3" w14:textId="77777777" w:rsidR="004E6AEF" w:rsidRDefault="004E6AEF" w:rsidP="004E6AEF">
      <w:pPr>
        <w:pStyle w:val="Default"/>
        <w:ind w:left="720"/>
        <w:jc w:val="both"/>
        <w:rPr>
          <w:rFonts w:ascii="Arial" w:hAnsi="Arial" w:cs="Arial"/>
          <w:lang w:val="de-DE"/>
        </w:rPr>
      </w:pPr>
    </w:p>
    <w:p w14:paraId="38BEA808" w14:textId="77777777" w:rsidR="004E6AEF" w:rsidRDefault="004E6AEF" w:rsidP="004E6AEF">
      <w:pPr>
        <w:pStyle w:val="Default"/>
        <w:ind w:left="720"/>
        <w:jc w:val="both"/>
        <w:rPr>
          <w:rFonts w:ascii="Arial" w:hAnsi="Arial" w:cs="Arial"/>
          <w:lang w:val="de-DE"/>
        </w:rPr>
      </w:pPr>
    </w:p>
    <w:p w14:paraId="054106E3" w14:textId="77777777" w:rsidR="004E6AEF" w:rsidRDefault="004E6AEF" w:rsidP="004E6AEF">
      <w:pPr>
        <w:pStyle w:val="Default"/>
        <w:ind w:left="720"/>
        <w:jc w:val="both"/>
        <w:rPr>
          <w:rFonts w:ascii="Arial" w:hAnsi="Arial" w:cs="Arial"/>
          <w:lang w:val="de-DE"/>
        </w:rPr>
      </w:pPr>
    </w:p>
    <w:p w14:paraId="2AB1ECFC" w14:textId="77777777" w:rsidR="004E6AEF" w:rsidRDefault="004E6AEF" w:rsidP="004E6AEF">
      <w:pPr>
        <w:pStyle w:val="Default"/>
        <w:ind w:left="720"/>
        <w:jc w:val="both"/>
        <w:rPr>
          <w:rFonts w:ascii="Arial" w:hAnsi="Arial" w:cs="Arial"/>
          <w:lang w:val="de-DE"/>
        </w:rPr>
      </w:pPr>
    </w:p>
    <w:p w14:paraId="06DD5412" w14:textId="77777777" w:rsidR="004E6AEF" w:rsidRDefault="004E6AEF" w:rsidP="004E6AEF">
      <w:pPr>
        <w:pStyle w:val="Default"/>
        <w:ind w:left="720"/>
        <w:jc w:val="both"/>
        <w:rPr>
          <w:rFonts w:ascii="Arial" w:hAnsi="Arial" w:cs="Arial"/>
          <w:lang w:val="de-DE"/>
        </w:rPr>
      </w:pPr>
    </w:p>
    <w:p w14:paraId="73EEE5D1" w14:textId="77777777" w:rsidR="004E6AEF" w:rsidRDefault="004E6AEF" w:rsidP="004E6AEF">
      <w:pPr>
        <w:pStyle w:val="Default"/>
        <w:ind w:left="720"/>
        <w:jc w:val="both"/>
        <w:rPr>
          <w:rFonts w:ascii="Arial" w:hAnsi="Arial" w:cs="Arial"/>
          <w:lang w:val="de-DE"/>
        </w:rPr>
      </w:pPr>
    </w:p>
    <w:p w14:paraId="2EF3745E" w14:textId="77777777" w:rsidR="004E6AEF" w:rsidRDefault="004E6AEF" w:rsidP="004E6AEF">
      <w:pPr>
        <w:pStyle w:val="Default"/>
        <w:ind w:left="720"/>
        <w:jc w:val="both"/>
        <w:rPr>
          <w:rFonts w:ascii="Arial" w:hAnsi="Arial" w:cs="Arial"/>
          <w:lang w:val="de-DE"/>
        </w:rPr>
      </w:pPr>
    </w:p>
    <w:p w14:paraId="194B2211" w14:textId="77777777" w:rsidR="004E6AEF" w:rsidRPr="004E6AEF" w:rsidRDefault="004E6AEF" w:rsidP="004E6AEF">
      <w:pPr>
        <w:pStyle w:val="Default"/>
        <w:ind w:left="720"/>
        <w:jc w:val="both"/>
        <w:rPr>
          <w:rFonts w:ascii="Arial" w:hAnsi="Arial" w:cs="Arial"/>
          <w:lang w:val="de-DE"/>
        </w:rPr>
      </w:pPr>
    </w:p>
    <w:p w14:paraId="15B29EE8" w14:textId="77777777" w:rsidR="00C010C5" w:rsidRPr="004E6AEF" w:rsidRDefault="00C010C5" w:rsidP="004E6AEF">
      <w:pPr>
        <w:pStyle w:val="Default"/>
        <w:ind w:left="720"/>
        <w:jc w:val="both"/>
        <w:rPr>
          <w:rFonts w:ascii="Arial" w:hAnsi="Arial" w:cs="Arial"/>
          <w:lang w:val="de-DE"/>
        </w:rPr>
      </w:pPr>
    </w:p>
    <w:p w14:paraId="0086D8E4" w14:textId="7266AF14" w:rsidR="00C010C5" w:rsidRPr="004E6AEF" w:rsidRDefault="00C010C5" w:rsidP="004E6AEF">
      <w:pPr>
        <w:pStyle w:val="Default"/>
        <w:ind w:left="720"/>
        <w:jc w:val="both"/>
        <w:rPr>
          <w:rFonts w:ascii="Arial" w:hAnsi="Arial" w:cs="Arial"/>
          <w:b/>
          <w:bCs/>
          <w:lang w:val="de-DE"/>
        </w:rPr>
      </w:pPr>
      <w:r w:rsidRPr="004E6AEF">
        <w:rPr>
          <w:rFonts w:ascii="Arial" w:hAnsi="Arial" w:cs="Arial"/>
          <w:b/>
          <w:bCs/>
          <w:lang w:val="de-DE"/>
        </w:rPr>
        <w:lastRenderedPageBreak/>
        <w:t>Verpackungsplan</w:t>
      </w:r>
      <w:r w:rsidR="004E6AEF">
        <w:rPr>
          <w:rFonts w:ascii="Arial" w:hAnsi="Arial" w:cs="Arial"/>
          <w:b/>
          <w:bCs/>
          <w:lang w:val="de-DE"/>
        </w:rPr>
        <w:t xml:space="preserve"> (Anhalt)</w:t>
      </w:r>
    </w:p>
    <w:p w14:paraId="30C540A9" w14:textId="77777777" w:rsidR="004E6AEF" w:rsidRPr="004E6AEF" w:rsidRDefault="004E6AEF" w:rsidP="004E6AEF">
      <w:pPr>
        <w:pStyle w:val="Default"/>
        <w:ind w:left="720"/>
        <w:jc w:val="both"/>
        <w:rPr>
          <w:rFonts w:ascii="Arial" w:hAnsi="Arial" w:cs="Arial"/>
          <w:bCs/>
          <w:lang w:val="de-DE"/>
        </w:rPr>
      </w:pPr>
    </w:p>
    <w:p w14:paraId="3E94CEAC" w14:textId="4D07098E" w:rsidR="00BF3F6B" w:rsidRPr="004E6AEF" w:rsidRDefault="00BF3F6B" w:rsidP="004E6AEF">
      <w:pPr>
        <w:pStyle w:val="ListParagraph"/>
        <w:jc w:val="both"/>
        <w:rPr>
          <w:rFonts w:ascii="Arial" w:hAnsi="Arial" w:cs="Arial"/>
          <w:sz w:val="24"/>
          <w:szCs w:val="24"/>
          <w:lang w:val="de-DE"/>
        </w:rPr>
      </w:pPr>
      <w:r w:rsidRPr="004E6AEF">
        <w:rPr>
          <w:rFonts w:ascii="Arial" w:hAnsi="Arial" w:cs="Arial"/>
          <w:sz w:val="24"/>
          <w:szCs w:val="24"/>
          <w:lang w:val="de-DE"/>
        </w:rPr>
        <w:t>Die “normale“ empfangene Kampfausstat</w:t>
      </w:r>
      <w:r w:rsidR="004E6AEF" w:rsidRPr="004E6AEF">
        <w:rPr>
          <w:rFonts w:ascii="Arial" w:hAnsi="Arial" w:cs="Arial"/>
          <w:sz w:val="24"/>
          <w:szCs w:val="24"/>
          <w:lang w:val="de-DE"/>
        </w:rPr>
        <w:t>t</w:t>
      </w:r>
      <w:r w:rsidRPr="004E6AEF">
        <w:rPr>
          <w:rFonts w:ascii="Arial" w:hAnsi="Arial" w:cs="Arial"/>
          <w:sz w:val="24"/>
          <w:szCs w:val="24"/>
          <w:lang w:val="de-DE"/>
        </w:rPr>
        <w:t>ung reicht völlig aus. Keine Notwendigkeit Zusatzausrüstung zu empfangen.</w:t>
      </w:r>
    </w:p>
    <w:p w14:paraId="1DE7D4E8" w14:textId="7D6A9512" w:rsidR="004E6AEF" w:rsidRPr="004E6AEF" w:rsidRDefault="004E6AEF" w:rsidP="004E6AEF">
      <w:pPr>
        <w:pStyle w:val="ListParagraph"/>
        <w:numPr>
          <w:ilvl w:val="0"/>
          <w:numId w:val="4"/>
        </w:numPr>
        <w:jc w:val="both"/>
        <w:rPr>
          <w:rFonts w:ascii="Arial" w:hAnsi="Arial" w:cs="Arial"/>
          <w:sz w:val="24"/>
          <w:szCs w:val="24"/>
          <w:lang w:val="de-DE"/>
        </w:rPr>
      </w:pPr>
      <w:r w:rsidRPr="004E6AEF">
        <w:rPr>
          <w:rFonts w:ascii="Arial" w:hAnsi="Arial" w:cs="Arial"/>
          <w:sz w:val="24"/>
          <w:szCs w:val="24"/>
          <w:lang w:val="de-DE"/>
        </w:rPr>
        <w:t xml:space="preserve">Feldmütze </w:t>
      </w:r>
    </w:p>
    <w:p w14:paraId="56F483A1" w14:textId="17385A5D" w:rsidR="004E6AEF" w:rsidRPr="004E6AEF" w:rsidRDefault="004E6AEF" w:rsidP="004E6AEF">
      <w:pPr>
        <w:pStyle w:val="ListParagraph"/>
        <w:numPr>
          <w:ilvl w:val="0"/>
          <w:numId w:val="4"/>
        </w:numPr>
        <w:jc w:val="both"/>
        <w:rPr>
          <w:rFonts w:ascii="Arial" w:hAnsi="Arial" w:cs="Arial"/>
          <w:sz w:val="24"/>
          <w:szCs w:val="24"/>
          <w:lang w:val="de-DE"/>
        </w:rPr>
      </w:pPr>
      <w:r w:rsidRPr="004E6AEF">
        <w:rPr>
          <w:rFonts w:ascii="Arial" w:hAnsi="Arial" w:cs="Arial"/>
          <w:sz w:val="24"/>
          <w:szCs w:val="24"/>
          <w:lang w:val="de-DE"/>
        </w:rPr>
        <w:t>Feldjacke</w:t>
      </w:r>
    </w:p>
    <w:p w14:paraId="7CE5CEB8" w14:textId="2C891B90" w:rsidR="004E6AEF" w:rsidRPr="004E6AEF" w:rsidRDefault="004E6AEF" w:rsidP="004E6AEF">
      <w:pPr>
        <w:pStyle w:val="ListParagraph"/>
        <w:numPr>
          <w:ilvl w:val="0"/>
          <w:numId w:val="4"/>
        </w:numPr>
        <w:jc w:val="both"/>
        <w:rPr>
          <w:rFonts w:ascii="Arial" w:hAnsi="Arial" w:cs="Arial"/>
          <w:sz w:val="24"/>
          <w:szCs w:val="24"/>
          <w:lang w:val="de-DE"/>
        </w:rPr>
      </w:pPr>
      <w:r w:rsidRPr="004E6AEF">
        <w:rPr>
          <w:rFonts w:ascii="Arial" w:hAnsi="Arial" w:cs="Arial"/>
          <w:sz w:val="24"/>
          <w:szCs w:val="24"/>
          <w:lang w:val="de-DE"/>
        </w:rPr>
        <w:t xml:space="preserve">Regenjacke und </w:t>
      </w:r>
      <w:r w:rsidRPr="004E6AEF">
        <w:rPr>
          <w:rFonts w:ascii="Arial" w:hAnsi="Arial" w:cs="Arial"/>
          <w:sz w:val="24"/>
          <w:szCs w:val="24"/>
        </w:rPr>
        <w:t>–hose</w:t>
      </w:r>
    </w:p>
    <w:p w14:paraId="5437A2D2" w14:textId="22F32819" w:rsidR="004E6AEF" w:rsidRPr="004E6AEF" w:rsidRDefault="004E6AEF" w:rsidP="004E6AEF">
      <w:pPr>
        <w:pStyle w:val="ListParagraph"/>
        <w:numPr>
          <w:ilvl w:val="0"/>
          <w:numId w:val="4"/>
        </w:numPr>
        <w:jc w:val="both"/>
        <w:rPr>
          <w:rFonts w:ascii="Arial" w:hAnsi="Arial" w:cs="Arial"/>
          <w:sz w:val="24"/>
          <w:szCs w:val="24"/>
          <w:lang w:val="de-DE"/>
        </w:rPr>
      </w:pPr>
      <w:r w:rsidRPr="004E6AEF">
        <w:rPr>
          <w:rFonts w:ascii="Arial" w:hAnsi="Arial" w:cs="Arial"/>
          <w:sz w:val="24"/>
          <w:szCs w:val="24"/>
        </w:rPr>
        <w:t>Handschuhe</w:t>
      </w:r>
    </w:p>
    <w:p w14:paraId="18E5D00F" w14:textId="77777777" w:rsidR="001E65F9" w:rsidRPr="004E6AEF" w:rsidRDefault="001E65F9" w:rsidP="001E65F9">
      <w:pPr>
        <w:pStyle w:val="ListParagraph"/>
        <w:numPr>
          <w:ilvl w:val="0"/>
          <w:numId w:val="4"/>
        </w:numPr>
        <w:rPr>
          <w:rFonts w:ascii="Arial" w:hAnsi="Arial" w:cs="Arial"/>
          <w:sz w:val="24"/>
          <w:szCs w:val="24"/>
          <w:lang w:val="de-DE"/>
        </w:rPr>
      </w:pPr>
      <w:r w:rsidRPr="004E6AEF">
        <w:rPr>
          <w:rFonts w:ascii="Arial" w:hAnsi="Arial" w:cs="Arial"/>
          <w:sz w:val="24"/>
          <w:szCs w:val="24"/>
        </w:rPr>
        <w:t>Fleecemuetze</w:t>
      </w:r>
    </w:p>
    <w:p w14:paraId="6556172E" w14:textId="77777777" w:rsidR="004E6AEF" w:rsidRPr="004E6AEF" w:rsidRDefault="004E6AEF" w:rsidP="004E6AEF">
      <w:pPr>
        <w:ind w:left="360"/>
        <w:rPr>
          <w:rFonts w:ascii="Arial" w:hAnsi="Arial" w:cs="Arial"/>
          <w:sz w:val="24"/>
          <w:szCs w:val="24"/>
          <w:lang w:val="de-DE"/>
        </w:rPr>
      </w:pPr>
    </w:p>
    <w:p w14:paraId="6CE11066" w14:textId="5DDDCAC4"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3 Oberhemden kurz</w:t>
      </w:r>
    </w:p>
    <w:p w14:paraId="20B8B7D1" w14:textId="678928D3"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3 Oberhemden lang</w:t>
      </w:r>
    </w:p>
    <w:p w14:paraId="55375ED7" w14:textId="4B111DC7"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Dienstanzug</w:t>
      </w:r>
      <w:r w:rsidR="00E46F9C">
        <w:rPr>
          <w:rFonts w:ascii="Arial" w:hAnsi="Arial" w:cs="Arial"/>
          <w:sz w:val="24"/>
          <w:szCs w:val="24"/>
          <w:lang w:val="de-DE"/>
        </w:rPr>
        <w:t>, zusä</w:t>
      </w:r>
      <w:r w:rsidRPr="004E6AEF">
        <w:rPr>
          <w:rFonts w:ascii="Arial" w:hAnsi="Arial" w:cs="Arial"/>
          <w:sz w:val="24"/>
          <w:szCs w:val="24"/>
          <w:lang w:val="de-DE"/>
        </w:rPr>
        <w:t>tzlich Koppel (Offizier, sprich silberne Schnalle)</w:t>
      </w:r>
    </w:p>
    <w:p w14:paraId="7DD7E043" w14:textId="056BE598"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 xml:space="preserve">Ganzjahresjacke LHD (wahlweise bzw. </w:t>
      </w:r>
      <w:r w:rsidR="00E46F9C">
        <w:rPr>
          <w:rFonts w:ascii="Arial" w:hAnsi="Arial" w:cs="Arial"/>
          <w:sz w:val="24"/>
          <w:szCs w:val="24"/>
          <w:lang w:val="de-DE"/>
        </w:rPr>
        <w:t>zusä</w:t>
      </w:r>
      <w:r w:rsidRPr="004E6AEF">
        <w:rPr>
          <w:rFonts w:ascii="Arial" w:hAnsi="Arial" w:cs="Arial"/>
          <w:sz w:val="24"/>
          <w:szCs w:val="24"/>
          <w:lang w:val="de-DE"/>
        </w:rPr>
        <w:t>tzlich Softhelljacke LHD)</w:t>
      </w:r>
    </w:p>
    <w:p w14:paraId="0BD10A08" w14:textId="6E1865FF"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Dienstpullover</w:t>
      </w:r>
    </w:p>
    <w:p w14:paraId="390DEAE9" w14:textId="540C4816" w:rsidR="00582BA5" w:rsidRPr="004E6AEF" w:rsidRDefault="00E46F9C" w:rsidP="004E6AEF">
      <w:pPr>
        <w:pStyle w:val="ListParagraph"/>
        <w:numPr>
          <w:ilvl w:val="0"/>
          <w:numId w:val="4"/>
        </w:numPr>
        <w:rPr>
          <w:rFonts w:ascii="Arial" w:hAnsi="Arial" w:cs="Arial"/>
          <w:sz w:val="24"/>
          <w:szCs w:val="24"/>
          <w:lang w:val="de-DE"/>
        </w:rPr>
      </w:pPr>
      <w:r>
        <w:rPr>
          <w:rFonts w:ascii="Arial" w:hAnsi="Arial" w:cs="Arial"/>
          <w:sz w:val="24"/>
          <w:szCs w:val="24"/>
          <w:lang w:val="de-DE"/>
        </w:rPr>
        <w:t>Weiß</w:t>
      </w:r>
      <w:r w:rsidR="00582BA5" w:rsidRPr="004E6AEF">
        <w:rPr>
          <w:rFonts w:ascii="Arial" w:hAnsi="Arial" w:cs="Arial"/>
          <w:sz w:val="24"/>
          <w:szCs w:val="24"/>
          <w:lang w:val="de-DE"/>
        </w:rPr>
        <w:t>es Hemd (mit verdeckter Knopfleiste)</w:t>
      </w:r>
    </w:p>
    <w:p w14:paraId="5CD6C156" w14:textId="02ABFDC9" w:rsidR="00582BA5" w:rsidRPr="004E6AEF" w:rsidRDefault="00E46F9C" w:rsidP="004E6AEF">
      <w:pPr>
        <w:pStyle w:val="ListParagraph"/>
        <w:numPr>
          <w:ilvl w:val="0"/>
          <w:numId w:val="4"/>
        </w:numPr>
        <w:rPr>
          <w:rFonts w:ascii="Arial" w:hAnsi="Arial" w:cs="Arial"/>
          <w:sz w:val="24"/>
          <w:szCs w:val="24"/>
          <w:lang w:val="de-DE"/>
        </w:rPr>
      </w:pPr>
      <w:r>
        <w:rPr>
          <w:rFonts w:ascii="Arial" w:hAnsi="Arial" w:cs="Arial"/>
          <w:sz w:val="24"/>
          <w:szCs w:val="24"/>
          <w:lang w:val="de-DE"/>
        </w:rPr>
        <w:t>Fliege (bzw. Winkel fü</w:t>
      </w:r>
      <w:r w:rsidR="00582BA5" w:rsidRPr="004E6AEF">
        <w:rPr>
          <w:rFonts w:ascii="Arial" w:hAnsi="Arial" w:cs="Arial"/>
          <w:sz w:val="24"/>
          <w:szCs w:val="24"/>
          <w:lang w:val="de-DE"/>
        </w:rPr>
        <w:t>r Soldatinnen)</w:t>
      </w:r>
    </w:p>
    <w:p w14:paraId="526E20DF" w14:textId="2965178E"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Zi</w:t>
      </w:r>
      <w:r w:rsidR="00E46F9C">
        <w:rPr>
          <w:rFonts w:ascii="Arial" w:hAnsi="Arial" w:cs="Arial"/>
          <w:sz w:val="24"/>
          <w:szCs w:val="24"/>
          <w:lang w:val="de-DE"/>
        </w:rPr>
        <w:t>viler Anzug (bzw. Abendkleid fü</w:t>
      </w:r>
      <w:r w:rsidRPr="004E6AEF">
        <w:rPr>
          <w:rFonts w:ascii="Arial" w:hAnsi="Arial" w:cs="Arial"/>
          <w:sz w:val="24"/>
          <w:szCs w:val="24"/>
          <w:lang w:val="de-DE"/>
        </w:rPr>
        <w:t>r Soldatinnen)</w:t>
      </w:r>
    </w:p>
    <w:p w14:paraId="5C6F78BB" w14:textId="4B3FD607"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Dienstliche Sportbekleidung (Bw-blau und/oder Sportanzug LHD)</w:t>
      </w:r>
    </w:p>
    <w:p w14:paraId="6B02AD4C" w14:textId="1B702F99" w:rsidR="00582BA5" w:rsidRPr="004E6AEF" w:rsidRDefault="00582BA5" w:rsidP="004E6AEF">
      <w:pPr>
        <w:pStyle w:val="ListParagraph"/>
        <w:numPr>
          <w:ilvl w:val="0"/>
          <w:numId w:val="4"/>
        </w:numPr>
        <w:rPr>
          <w:rFonts w:ascii="Arial" w:hAnsi="Arial" w:cs="Arial"/>
          <w:sz w:val="24"/>
          <w:szCs w:val="24"/>
          <w:lang w:val="de-DE"/>
        </w:rPr>
      </w:pPr>
      <w:r w:rsidRPr="004E6AEF">
        <w:rPr>
          <w:rFonts w:ascii="Arial" w:hAnsi="Arial" w:cs="Arial"/>
          <w:sz w:val="24"/>
          <w:szCs w:val="24"/>
          <w:lang w:val="de-DE"/>
        </w:rPr>
        <w:t>Zivilbekleidung (in Maßen</w:t>
      </w:r>
      <w:r w:rsidR="009109CA" w:rsidRPr="004E6AEF">
        <w:rPr>
          <w:rFonts w:ascii="Arial" w:hAnsi="Arial" w:cs="Arial"/>
          <w:sz w:val="24"/>
          <w:szCs w:val="24"/>
          <w:lang w:val="de-DE"/>
        </w:rPr>
        <w:t>)</w:t>
      </w:r>
    </w:p>
    <w:p w14:paraId="2E048D03" w14:textId="51CEDE43" w:rsidR="009109CA" w:rsidRPr="004E6AEF" w:rsidRDefault="00E46F9C" w:rsidP="004E6AEF">
      <w:pPr>
        <w:pStyle w:val="ListParagraph"/>
        <w:numPr>
          <w:ilvl w:val="0"/>
          <w:numId w:val="4"/>
        </w:numPr>
        <w:rPr>
          <w:rFonts w:ascii="Arial" w:hAnsi="Arial" w:cs="Arial"/>
          <w:sz w:val="24"/>
          <w:szCs w:val="24"/>
          <w:lang w:val="de-DE"/>
        </w:rPr>
      </w:pPr>
      <w:r>
        <w:rPr>
          <w:rFonts w:ascii="Arial" w:hAnsi="Arial" w:cs="Arial"/>
          <w:sz w:val="24"/>
          <w:szCs w:val="24"/>
        </w:rPr>
        <w:t>Handtü</w:t>
      </w:r>
      <w:r w:rsidR="009109CA" w:rsidRPr="004E6AEF">
        <w:rPr>
          <w:rFonts w:ascii="Arial" w:hAnsi="Arial" w:cs="Arial"/>
          <w:sz w:val="24"/>
          <w:szCs w:val="24"/>
        </w:rPr>
        <w:t>cher</w:t>
      </w:r>
    </w:p>
    <w:p w14:paraId="2483C7FA" w14:textId="192E9E28" w:rsidR="00582BA5" w:rsidRPr="004E6AEF" w:rsidRDefault="009109CA" w:rsidP="004E6AEF">
      <w:pPr>
        <w:pStyle w:val="ListParagraph"/>
        <w:numPr>
          <w:ilvl w:val="0"/>
          <w:numId w:val="4"/>
        </w:numPr>
        <w:rPr>
          <w:rFonts w:ascii="Arial" w:hAnsi="Arial" w:cs="Arial"/>
          <w:sz w:val="24"/>
          <w:szCs w:val="24"/>
          <w:lang w:val="de-DE"/>
        </w:rPr>
      </w:pPr>
      <w:r w:rsidRPr="004E6AEF">
        <w:rPr>
          <w:rFonts w:ascii="Arial" w:hAnsi="Arial" w:cs="Arial"/>
          <w:sz w:val="24"/>
          <w:szCs w:val="24"/>
        </w:rPr>
        <w:t>Waschzeug</w:t>
      </w:r>
    </w:p>
    <w:sectPr w:rsidR="00582BA5" w:rsidRPr="004E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601B"/>
    <w:multiLevelType w:val="hybridMultilevel"/>
    <w:tmpl w:val="E928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917FD"/>
    <w:multiLevelType w:val="hybridMultilevel"/>
    <w:tmpl w:val="C94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538B0"/>
    <w:multiLevelType w:val="hybridMultilevel"/>
    <w:tmpl w:val="681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21783"/>
    <w:multiLevelType w:val="hybridMultilevel"/>
    <w:tmpl w:val="275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83"/>
    <w:rsid w:val="001E65F9"/>
    <w:rsid w:val="003A1281"/>
    <w:rsid w:val="004E6AEF"/>
    <w:rsid w:val="00540079"/>
    <w:rsid w:val="0055112D"/>
    <w:rsid w:val="00582BA5"/>
    <w:rsid w:val="006766E4"/>
    <w:rsid w:val="009109CA"/>
    <w:rsid w:val="009E3224"/>
    <w:rsid w:val="00B34883"/>
    <w:rsid w:val="00BF3F6B"/>
    <w:rsid w:val="00C010C5"/>
    <w:rsid w:val="00DD4515"/>
    <w:rsid w:val="00E46F9C"/>
    <w:rsid w:val="00ED6C1A"/>
    <w:rsid w:val="00FC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B516"/>
  <w15:chartTrackingRefBased/>
  <w15:docId w15:val="{23B9DEC5-A180-41AA-8858-5B85A559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0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010C5"/>
    <w:pPr>
      <w:ind w:left="720"/>
      <w:contextualSpacing/>
    </w:pPr>
  </w:style>
  <w:style w:type="paragraph" w:styleId="BalloonText">
    <w:name w:val="Balloon Text"/>
    <w:basedOn w:val="Normal"/>
    <w:link w:val="BalloonTextChar"/>
    <w:uiPriority w:val="99"/>
    <w:semiHidden/>
    <w:unhideWhenUsed/>
    <w:rsid w:val="00C01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0C5"/>
    <w:rPr>
      <w:rFonts w:ascii="Segoe UI" w:hAnsi="Segoe UI" w:cs="Segoe UI"/>
      <w:sz w:val="18"/>
      <w:szCs w:val="18"/>
    </w:rPr>
  </w:style>
  <w:style w:type="character" w:styleId="CommentReference">
    <w:name w:val="annotation reference"/>
    <w:basedOn w:val="DefaultParagraphFont"/>
    <w:uiPriority w:val="99"/>
    <w:semiHidden/>
    <w:unhideWhenUsed/>
    <w:rsid w:val="003A1281"/>
    <w:rPr>
      <w:sz w:val="16"/>
      <w:szCs w:val="16"/>
    </w:rPr>
  </w:style>
  <w:style w:type="paragraph" w:styleId="CommentText">
    <w:name w:val="annotation text"/>
    <w:basedOn w:val="Normal"/>
    <w:link w:val="CommentTextChar"/>
    <w:uiPriority w:val="99"/>
    <w:semiHidden/>
    <w:unhideWhenUsed/>
    <w:rsid w:val="003A1281"/>
    <w:pPr>
      <w:spacing w:line="240" w:lineRule="auto"/>
    </w:pPr>
    <w:rPr>
      <w:sz w:val="20"/>
      <w:szCs w:val="20"/>
    </w:rPr>
  </w:style>
  <w:style w:type="character" w:customStyle="1" w:styleId="CommentTextChar">
    <w:name w:val="Comment Text Char"/>
    <w:basedOn w:val="DefaultParagraphFont"/>
    <w:link w:val="CommentText"/>
    <w:uiPriority w:val="99"/>
    <w:semiHidden/>
    <w:rsid w:val="003A1281"/>
    <w:rPr>
      <w:sz w:val="20"/>
      <w:szCs w:val="20"/>
    </w:rPr>
  </w:style>
  <w:style w:type="paragraph" w:styleId="CommentSubject">
    <w:name w:val="annotation subject"/>
    <w:basedOn w:val="CommentText"/>
    <w:next w:val="CommentText"/>
    <w:link w:val="CommentSubjectChar"/>
    <w:uiPriority w:val="99"/>
    <w:semiHidden/>
    <w:unhideWhenUsed/>
    <w:rsid w:val="003A1281"/>
    <w:rPr>
      <w:b/>
      <w:bCs/>
    </w:rPr>
  </w:style>
  <w:style w:type="character" w:customStyle="1" w:styleId="CommentSubjectChar">
    <w:name w:val="Comment Subject Char"/>
    <w:basedOn w:val="CommentTextChar"/>
    <w:link w:val="CommentSubject"/>
    <w:uiPriority w:val="99"/>
    <w:semiHidden/>
    <w:rsid w:val="003A1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 Michael MIL MIL USA USMA</dc:creator>
  <cp:keywords/>
  <dc:description/>
  <cp:lastModifiedBy>Breuer, Michael MIL MIL USA USMA</cp:lastModifiedBy>
  <cp:revision>3</cp:revision>
  <cp:lastPrinted>2016-11-18T15:38:00Z</cp:lastPrinted>
  <dcterms:created xsi:type="dcterms:W3CDTF">2018-03-08T20:06:00Z</dcterms:created>
  <dcterms:modified xsi:type="dcterms:W3CDTF">2018-03-08T20:09:00Z</dcterms:modified>
</cp:coreProperties>
</file>